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045A3" w14:textId="3ED22081" w:rsidR="00AE1625" w:rsidRPr="00AE1625" w:rsidRDefault="00AE1625" w:rsidP="00AE162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 w:eastAsia="pt-BR"/>
        </w:rPr>
      </w:pPr>
      <w:r w:rsidRPr="00AE1625">
        <w:rPr>
          <w:rFonts w:ascii="Times New Roman" w:hAnsi="Times New Roman" w:cs="Times New Roman"/>
          <w:b/>
          <w:bCs/>
          <w:sz w:val="24"/>
          <w:szCs w:val="24"/>
          <w:lang w:val="pt-PT" w:eastAsia="pt-BR"/>
        </w:rPr>
        <w:t>ATIVIDADES</w:t>
      </w:r>
    </w:p>
    <w:p w14:paraId="2AEA6B51" w14:textId="77777777" w:rsidR="00AE1625" w:rsidRPr="00AE1625" w:rsidRDefault="00AE1625" w:rsidP="00AE1625">
      <w:pPr>
        <w:spacing w:line="360" w:lineRule="auto"/>
        <w:rPr>
          <w:rFonts w:ascii="Times New Roman" w:hAnsi="Times New Roman" w:cs="Times New Roman"/>
          <w:sz w:val="24"/>
          <w:szCs w:val="24"/>
          <w:lang w:val="pt-PT" w:eastAsia="pt-BR"/>
        </w:rPr>
      </w:pPr>
    </w:p>
    <w:p w14:paraId="23FA8072" w14:textId="69D79DB8" w:rsidR="00AE1625" w:rsidRPr="00AE1625" w:rsidRDefault="00AE1625" w:rsidP="00AE1625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AE1625">
        <w:rPr>
          <w:rFonts w:ascii="Times New Roman" w:hAnsi="Times New Roman" w:cs="Times New Roman"/>
          <w:sz w:val="24"/>
          <w:szCs w:val="24"/>
          <w:lang w:val="pt-PT" w:eastAsia="pt-BR"/>
        </w:rPr>
        <w:t>Você está estudando herança em dois genes: "A" e "B". Um indivíduo diplóide com genótipo Aa Bb põe três ovos. Um ovo tem o genótipo AB, um tem o genótipo Ab e um tem o genótipo aB. Quantos ovos recombinantes esse indivíduo botou?</w:t>
      </w:r>
    </w:p>
    <w:p w14:paraId="3FC05A25" w14:textId="77777777" w:rsidR="00AE1625" w:rsidRPr="00AE1625" w:rsidRDefault="00AE1625" w:rsidP="00AE1625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2D06B702" w14:textId="77777777" w:rsidR="00AE1625" w:rsidRPr="00AE1625" w:rsidRDefault="00AE1625" w:rsidP="00AE1625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AE1625">
        <w:rPr>
          <w:rFonts w:ascii="Times New Roman" w:hAnsi="Times New Roman" w:cs="Times New Roman"/>
          <w:sz w:val="24"/>
          <w:szCs w:val="24"/>
          <w:lang w:val="pt-PT"/>
        </w:rPr>
        <w:t xml:space="preserve">Considerando o que você aprendeu sobre </w:t>
      </w:r>
      <w:r w:rsidRPr="00AE1625">
        <w:rPr>
          <w:rFonts w:ascii="Times New Roman" w:hAnsi="Times New Roman" w:cs="Times New Roman"/>
          <w:sz w:val="24"/>
          <w:szCs w:val="24"/>
          <w:lang w:val="pt-PT"/>
        </w:rPr>
        <w:t>hotspots</w:t>
      </w:r>
      <w:r w:rsidRPr="00AE1625">
        <w:rPr>
          <w:rFonts w:ascii="Times New Roman" w:hAnsi="Times New Roman" w:cs="Times New Roman"/>
          <w:sz w:val="24"/>
          <w:szCs w:val="24"/>
          <w:lang w:val="pt-PT"/>
        </w:rPr>
        <w:t xml:space="preserve"> de recombinação, responda à seguinte pergunta. Você está olhando para uma geração de recombinação em várias famílias. Você estima que dois marcadores estão separados por aproximadamente 6 cm. Quantos "hotspots de recombinação" provavelmente existirão entre esses dois marcadores?</w:t>
      </w:r>
    </w:p>
    <w:p w14:paraId="75A7A250" w14:textId="77777777" w:rsidR="00AE1625" w:rsidRPr="00AE1625" w:rsidRDefault="00AE1625" w:rsidP="00AE1625">
      <w:pPr>
        <w:pStyle w:val="PargrafodaLista"/>
        <w:rPr>
          <w:rFonts w:ascii="Times New Roman" w:hAnsi="Times New Roman" w:cs="Times New Roman"/>
          <w:sz w:val="24"/>
          <w:szCs w:val="24"/>
          <w:lang w:val="pt-PT"/>
        </w:rPr>
      </w:pPr>
    </w:p>
    <w:p w14:paraId="0AD3B299" w14:textId="77777777" w:rsidR="00AE1625" w:rsidRPr="00AE1625" w:rsidRDefault="00AE1625" w:rsidP="00AE1625">
      <w:pPr>
        <w:pStyle w:val="PargrafodaLista"/>
        <w:spacing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431C5230" w14:textId="279C20F4" w:rsidR="00AE1625" w:rsidRPr="00AE1625" w:rsidRDefault="00AE1625" w:rsidP="00AE1625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AE1625">
        <w:rPr>
          <w:rFonts w:ascii="Times New Roman" w:hAnsi="Times New Roman" w:cs="Times New Roman"/>
          <w:sz w:val="24"/>
          <w:szCs w:val="24"/>
          <w:lang w:val="pt-PT"/>
        </w:rPr>
        <w:t>Q</w:t>
      </w:r>
      <w:r w:rsidRPr="00AE1625">
        <w:rPr>
          <w:rFonts w:ascii="Times New Roman" w:hAnsi="Times New Roman" w:cs="Times New Roman"/>
          <w:sz w:val="24"/>
          <w:szCs w:val="24"/>
          <w:lang w:val="pt-PT"/>
        </w:rPr>
        <w:t>ue característica dos estudos de associação populacional lhes permite ter uma alta precisão no mapeamento de características?</w:t>
      </w:r>
    </w:p>
    <w:p w14:paraId="5CB75156" w14:textId="3089D162" w:rsidR="00AE1625" w:rsidRPr="00AE1625" w:rsidRDefault="00AE1625" w:rsidP="00AE16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325D31" w14:textId="77777777" w:rsidR="00AE1625" w:rsidRPr="00AE1625" w:rsidRDefault="00AE1625" w:rsidP="00AE16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E1625" w:rsidRPr="00AE16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A6789"/>
    <w:multiLevelType w:val="hybridMultilevel"/>
    <w:tmpl w:val="43209C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36A4C"/>
    <w:multiLevelType w:val="hybridMultilevel"/>
    <w:tmpl w:val="E676EFBC"/>
    <w:lvl w:ilvl="0" w:tplc="BDEA657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25"/>
    <w:rsid w:val="00AE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6286"/>
  <w15:chartTrackingRefBased/>
  <w15:docId w15:val="{22F85EE0-8C43-4E46-B6D5-5D48006C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E1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E162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E1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593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Luísa</dc:creator>
  <cp:keywords/>
  <dc:description/>
  <cp:lastModifiedBy>Luísa</cp:lastModifiedBy>
  <cp:revision>1</cp:revision>
  <dcterms:created xsi:type="dcterms:W3CDTF">2020-09-30T04:08:00Z</dcterms:created>
  <dcterms:modified xsi:type="dcterms:W3CDTF">2020-09-30T04:11:00Z</dcterms:modified>
</cp:coreProperties>
</file>