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645" w:rsidRPr="005B6645" w:rsidRDefault="00E76839" w:rsidP="005B66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Roteiro 2 – Segunda</w:t>
      </w:r>
      <w:r w:rsidR="002E381B">
        <w:rPr>
          <w:b/>
          <w:sz w:val="28"/>
          <w:szCs w:val="28"/>
        </w:rPr>
        <w:t xml:space="preserve"> e Terceira</w:t>
      </w:r>
      <w:r w:rsidR="005B6645" w:rsidRPr="005B6645">
        <w:rPr>
          <w:b/>
          <w:sz w:val="28"/>
          <w:szCs w:val="28"/>
        </w:rPr>
        <w:t xml:space="preserve"> Semana</w:t>
      </w:r>
    </w:p>
    <w:p w:rsidR="005B6645" w:rsidRDefault="005B6645" w:rsidP="005B6645">
      <w:pPr>
        <w:jc w:val="both"/>
        <w:rPr>
          <w:sz w:val="24"/>
          <w:szCs w:val="24"/>
        </w:rPr>
      </w:pPr>
    </w:p>
    <w:p w:rsidR="00E76839" w:rsidRPr="00E76839" w:rsidRDefault="00E76839" w:rsidP="00E76839">
      <w:pPr>
        <w:rPr>
          <w:sz w:val="24"/>
          <w:szCs w:val="24"/>
        </w:rPr>
      </w:pPr>
      <w:r w:rsidRPr="00E76839">
        <w:rPr>
          <w:sz w:val="24"/>
          <w:szCs w:val="24"/>
        </w:rPr>
        <w:t>Essa parte do curso será desenvolvida da seguinte maneira...</w:t>
      </w:r>
    </w:p>
    <w:p w:rsidR="00E76839" w:rsidRDefault="00E76839" w:rsidP="00E76839">
      <w:pPr>
        <w:rPr>
          <w:sz w:val="24"/>
          <w:szCs w:val="24"/>
        </w:rPr>
      </w:pPr>
      <w:r w:rsidRPr="00E76839">
        <w:rPr>
          <w:sz w:val="24"/>
          <w:szCs w:val="24"/>
        </w:rPr>
        <w:t xml:space="preserve">1° Você deverá ler o texto disponível na sessão “Material”. </w:t>
      </w:r>
    </w:p>
    <w:p w:rsidR="00BA23DB" w:rsidRPr="00E76839" w:rsidRDefault="00BA23DB" w:rsidP="00E76839">
      <w:pPr>
        <w:rPr>
          <w:sz w:val="24"/>
          <w:szCs w:val="24"/>
        </w:rPr>
      </w:pPr>
      <w:r>
        <w:rPr>
          <w:sz w:val="24"/>
          <w:szCs w:val="24"/>
        </w:rPr>
        <w:t xml:space="preserve">- Fortalecendo a Atenção Básica no Município de São Paulo, </w:t>
      </w:r>
      <w:r>
        <w:rPr>
          <w:sz w:val="24"/>
          <w:szCs w:val="24"/>
        </w:rPr>
        <w:t>Diret</w:t>
      </w:r>
      <w:r>
        <w:rPr>
          <w:sz w:val="24"/>
          <w:szCs w:val="24"/>
        </w:rPr>
        <w:t>rizes operacionais.</w:t>
      </w:r>
      <w:bookmarkStart w:id="0" w:name="_GoBack"/>
      <w:bookmarkEnd w:id="0"/>
    </w:p>
    <w:p w:rsidR="00E76839" w:rsidRPr="00E76839" w:rsidRDefault="00E76839" w:rsidP="00E76839">
      <w:pPr>
        <w:rPr>
          <w:sz w:val="24"/>
          <w:szCs w:val="24"/>
        </w:rPr>
      </w:pPr>
      <w:r w:rsidRPr="00E76839">
        <w:rPr>
          <w:sz w:val="24"/>
          <w:szCs w:val="24"/>
        </w:rPr>
        <w:t xml:space="preserve">2° Você deverá acompanhar as atividades na Unidade de Saúde por uma semana. </w:t>
      </w:r>
    </w:p>
    <w:p w:rsidR="00E76839" w:rsidRPr="00E76839" w:rsidRDefault="00E76839" w:rsidP="00E76839">
      <w:pPr>
        <w:jc w:val="both"/>
        <w:rPr>
          <w:sz w:val="24"/>
          <w:szCs w:val="24"/>
        </w:rPr>
      </w:pPr>
      <w:r w:rsidRPr="00E76839">
        <w:rPr>
          <w:sz w:val="24"/>
          <w:szCs w:val="24"/>
        </w:rPr>
        <w:t>A semana seguinte após o estágio observacional é destinada a terceira e quarta etapa descritas abaixo:</w:t>
      </w:r>
    </w:p>
    <w:p w:rsidR="00E76839" w:rsidRPr="00E76839" w:rsidRDefault="00E76839" w:rsidP="00E76839">
      <w:pPr>
        <w:jc w:val="both"/>
        <w:rPr>
          <w:sz w:val="24"/>
          <w:szCs w:val="24"/>
        </w:rPr>
      </w:pPr>
      <w:r w:rsidRPr="00E76839">
        <w:rPr>
          <w:sz w:val="24"/>
          <w:szCs w:val="24"/>
        </w:rPr>
        <w:t>3° Escreva um relatório sobre as atividades e observações de campo considerando as perguntas: Como são desenvolvidas as seguintes atividades e quais os propósitos de cada uma delas? Reunião de família, Reunião administrativa, Educação permanente, Atendimento Compartilhado, Atendimento específico por área, Atendimento em grupo, Visita domiciliar, Campanhas educativas, Grupos de promoção à saúde, Acolhimento.</w:t>
      </w:r>
    </w:p>
    <w:p w:rsidR="00E76839" w:rsidRPr="00E76839" w:rsidRDefault="00E76839" w:rsidP="00E76839">
      <w:pPr>
        <w:jc w:val="both"/>
        <w:rPr>
          <w:sz w:val="24"/>
          <w:szCs w:val="24"/>
        </w:rPr>
      </w:pPr>
      <w:r w:rsidRPr="00E76839">
        <w:rPr>
          <w:sz w:val="24"/>
          <w:szCs w:val="24"/>
        </w:rPr>
        <w:t>4° Escreva no Fórum sua opinião crítica sobre o assunto abordado. Possíveis dúvidas você poderá também enviar mensagem no chat aberto na Segunda feira, 18h às 20h.</w:t>
      </w:r>
    </w:p>
    <w:p w:rsidR="00BA5FD4" w:rsidRDefault="00BA5FD4"/>
    <w:sectPr w:rsidR="00BA5FD4" w:rsidSect="005B6645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45"/>
    <w:rsid w:val="002E381B"/>
    <w:rsid w:val="005B6645"/>
    <w:rsid w:val="00BA23DB"/>
    <w:rsid w:val="00BA5FD4"/>
    <w:rsid w:val="00E7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91287-F425-414F-B558-B80E7125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6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Csizmar</dc:creator>
  <cp:keywords/>
  <dc:description/>
  <cp:lastModifiedBy>Viviane Csizmar</cp:lastModifiedBy>
  <cp:revision>4</cp:revision>
  <dcterms:created xsi:type="dcterms:W3CDTF">2016-04-20T11:47:00Z</dcterms:created>
  <dcterms:modified xsi:type="dcterms:W3CDTF">2016-04-20T11:56:00Z</dcterms:modified>
</cp:coreProperties>
</file>