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636F" w:rsidRDefault="0073636F" w:rsidP="0073636F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FACULDADE DE SAÚDE PÚBLICA</w:t>
      </w:r>
    </w:p>
    <w:p w:rsidR="00DB344A" w:rsidRDefault="00DA3C6D" w:rsidP="0073636F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PROGRAMA DE VERÃO 202</w:t>
      </w:r>
      <w:r w:rsidR="00782255">
        <w:rPr>
          <w:b/>
          <w:bCs/>
          <w:sz w:val="32"/>
          <w:szCs w:val="32"/>
        </w:rPr>
        <w:t>5</w:t>
      </w:r>
    </w:p>
    <w:p w:rsidR="0073636F" w:rsidRDefault="00DB344A" w:rsidP="0073636F">
      <w:pPr>
        <w:spacing w:before="120" w:after="120"/>
        <w:jc w:val="center"/>
        <w:rPr>
          <w:b/>
          <w:bCs/>
        </w:rPr>
      </w:pPr>
      <w:r>
        <w:rPr>
          <w:b/>
          <w:bCs/>
        </w:rPr>
        <w:t>ANÁLISE ESPACIAL EM SAÚDE PÚBLICA</w:t>
      </w:r>
    </w:p>
    <w:p w:rsidR="0073636F" w:rsidRDefault="0073636F" w:rsidP="0073636F">
      <w:pPr>
        <w:spacing w:before="120" w:after="120"/>
        <w:jc w:val="both"/>
        <w:rPr>
          <w:rFonts w:ascii="Calibri" w:hAnsi="Calibri" w:cs="Calibri"/>
          <w:b/>
          <w:bCs/>
        </w:rPr>
      </w:pPr>
    </w:p>
    <w:p w:rsidR="000A61D2" w:rsidRDefault="000A61D2" w:rsidP="00CA6649">
      <w:pPr>
        <w:spacing w:before="120" w:after="120"/>
        <w:jc w:val="center"/>
        <w:rPr>
          <w:rFonts w:ascii="Calibri" w:hAnsi="Calibri"/>
          <w:b/>
          <w:bCs/>
          <w:color w:val="000099"/>
        </w:rPr>
      </w:pPr>
      <w:r w:rsidRPr="000A61D2">
        <w:rPr>
          <w:rFonts w:ascii="Calibri" w:hAnsi="Calibri"/>
          <w:b/>
          <w:bCs/>
          <w:color w:val="000099"/>
        </w:rPr>
        <w:t>EXERCÍCIO - AULA</w:t>
      </w:r>
      <w:r w:rsidR="00DB344A">
        <w:rPr>
          <w:rFonts w:ascii="Calibri" w:hAnsi="Calibri"/>
          <w:b/>
          <w:bCs/>
          <w:color w:val="000099"/>
        </w:rPr>
        <w:t xml:space="preserve"> 1</w:t>
      </w:r>
      <w:r w:rsidR="00782255">
        <w:rPr>
          <w:rFonts w:ascii="Calibri" w:hAnsi="Calibri"/>
          <w:b/>
          <w:bCs/>
          <w:color w:val="000099"/>
        </w:rPr>
        <w:t>0</w:t>
      </w:r>
      <w:r w:rsidR="00806482">
        <w:rPr>
          <w:rFonts w:ascii="Calibri" w:hAnsi="Calibri"/>
          <w:b/>
          <w:bCs/>
          <w:color w:val="000099"/>
        </w:rPr>
        <w:t xml:space="preserve"> – AGLOMERADOS ESPAÇO</w:t>
      </w:r>
      <w:r w:rsidR="004F4B00">
        <w:rPr>
          <w:rFonts w:ascii="Calibri" w:hAnsi="Calibri"/>
          <w:b/>
          <w:bCs/>
          <w:color w:val="000099"/>
        </w:rPr>
        <w:t>-</w:t>
      </w:r>
      <w:r w:rsidR="00806482">
        <w:rPr>
          <w:rFonts w:ascii="Calibri" w:hAnsi="Calibri"/>
          <w:b/>
          <w:bCs/>
          <w:color w:val="000099"/>
        </w:rPr>
        <w:t>TEMPORAIS</w:t>
      </w:r>
    </w:p>
    <w:p w:rsidR="001F21C1" w:rsidRDefault="001F21C1">
      <w:pPr>
        <w:rPr>
          <w:rFonts w:ascii="Calibri" w:hAnsi="Calibri"/>
        </w:rPr>
      </w:pPr>
    </w:p>
    <w:p w:rsidR="00DF3424" w:rsidRDefault="00FB2F14">
      <w:pPr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DA606E">
        <w:rPr>
          <w:rFonts w:ascii="Calibri" w:hAnsi="Calibri"/>
        </w:rPr>
        <w:t>Abra o shape</w:t>
      </w:r>
      <w:r w:rsidR="009538E8">
        <w:rPr>
          <w:rFonts w:ascii="Calibri" w:hAnsi="Calibri"/>
        </w:rPr>
        <w:t xml:space="preserve"> “</w:t>
      </w:r>
      <w:proofErr w:type="spellStart"/>
      <w:r w:rsidR="00345C13" w:rsidRPr="00345C13">
        <w:rPr>
          <w:rFonts w:ascii="Calibri" w:hAnsi="Calibri"/>
        </w:rPr>
        <w:t>scens_varzea_</w:t>
      </w:r>
      <w:r w:rsidR="00CD2B0A">
        <w:rPr>
          <w:rFonts w:ascii="Calibri" w:hAnsi="Calibri"/>
        </w:rPr>
        <w:t>sirgas_</w:t>
      </w:r>
      <w:r w:rsidR="00345C13" w:rsidRPr="00345C13">
        <w:rPr>
          <w:rFonts w:ascii="Calibri" w:hAnsi="Calibri"/>
        </w:rPr>
        <w:t>utm</w:t>
      </w:r>
      <w:proofErr w:type="spellEnd"/>
      <w:r w:rsidR="009538E8">
        <w:rPr>
          <w:rFonts w:ascii="Calibri" w:hAnsi="Calibri"/>
        </w:rPr>
        <w:t>” no QGIS</w:t>
      </w:r>
      <w:r w:rsidR="00CD2B0A">
        <w:rPr>
          <w:rFonts w:ascii="Calibri" w:hAnsi="Calibri"/>
        </w:rPr>
        <w:t>, que contém os setores censitários do município de Várzea Paulista, SP</w:t>
      </w:r>
      <w:r w:rsidR="009538E8">
        <w:rPr>
          <w:rFonts w:ascii="Calibri" w:hAnsi="Calibri"/>
        </w:rPr>
        <w:t xml:space="preserve">. </w:t>
      </w:r>
      <w:r w:rsidR="00CD2B0A">
        <w:rPr>
          <w:rFonts w:ascii="Calibri" w:hAnsi="Calibri"/>
        </w:rPr>
        <w:t xml:space="preserve">Vá em ‘Vetor”, em ‘Geometrias’ e ‘Centroides’ e obtenha o mapa com os centroides dos setores censitários desse município. </w:t>
      </w:r>
      <w:r w:rsidR="00CD2B0A" w:rsidRPr="000C7B44">
        <w:rPr>
          <w:rFonts w:ascii="Calibri" w:hAnsi="Calibri"/>
        </w:rPr>
        <w:t>Após, crie, usando a calculadora de campo, colunas com os valores de latitudes</w:t>
      </w:r>
      <w:r w:rsidR="00CD2B0A">
        <w:rPr>
          <w:rFonts w:ascii="Calibri" w:hAnsi="Calibri"/>
        </w:rPr>
        <w:t xml:space="preserve"> ($y)</w:t>
      </w:r>
      <w:r w:rsidR="00CD2B0A" w:rsidRPr="000C7B44">
        <w:rPr>
          <w:rFonts w:ascii="Calibri" w:hAnsi="Calibri"/>
        </w:rPr>
        <w:t xml:space="preserve"> e longitudes</w:t>
      </w:r>
      <w:r w:rsidR="00CD2B0A">
        <w:rPr>
          <w:rFonts w:ascii="Calibri" w:hAnsi="Calibri"/>
        </w:rPr>
        <w:t xml:space="preserve"> ($x)</w:t>
      </w:r>
      <w:r w:rsidR="00CD2B0A" w:rsidRPr="000C7B44">
        <w:rPr>
          <w:rFonts w:ascii="Calibri" w:hAnsi="Calibri"/>
        </w:rPr>
        <w:t xml:space="preserve"> dos centroides.</w:t>
      </w:r>
      <w:r w:rsidR="00DF3424">
        <w:rPr>
          <w:rFonts w:ascii="Calibri" w:hAnsi="Calibri"/>
        </w:rPr>
        <w:t xml:space="preserve"> Exporte a tabela</w:t>
      </w:r>
      <w:r w:rsidR="009D521E">
        <w:rPr>
          <w:rFonts w:ascii="Calibri" w:hAnsi="Calibri"/>
        </w:rPr>
        <w:t xml:space="preserve"> de atributos desse</w:t>
      </w:r>
      <w:r w:rsidR="00DF3424">
        <w:rPr>
          <w:rFonts w:ascii="Calibri" w:hAnsi="Calibri"/>
        </w:rPr>
        <w:t xml:space="preserve"> shape </w:t>
      </w:r>
      <w:r w:rsidR="009D521E">
        <w:rPr>
          <w:rFonts w:ascii="Calibri" w:hAnsi="Calibri"/>
        </w:rPr>
        <w:t>com o</w:t>
      </w:r>
      <w:r w:rsidR="00DF3424">
        <w:rPr>
          <w:rFonts w:ascii="Calibri" w:hAnsi="Calibri"/>
        </w:rPr>
        <w:t>s centroides em formato .cvs.</w:t>
      </w:r>
    </w:p>
    <w:p w:rsidR="00DF3424" w:rsidRDefault="00DF3424">
      <w:pPr>
        <w:rPr>
          <w:rFonts w:ascii="Calibri" w:hAnsi="Calibri"/>
        </w:rPr>
      </w:pPr>
    </w:p>
    <w:p w:rsidR="0004764A" w:rsidRPr="0004764A" w:rsidRDefault="00DF3424">
      <w:pPr>
        <w:rPr>
          <w:rFonts w:ascii="Calibri" w:hAnsi="Calibri"/>
        </w:rPr>
      </w:pPr>
      <w:r>
        <w:rPr>
          <w:rFonts w:ascii="Calibri" w:hAnsi="Calibri"/>
        </w:rPr>
        <w:t>2. Abra o arquivo com as informações dos casos de dengue ocorridos em Várzea Paulista, entre 28 de março e 2 de julho de 2007 (</w:t>
      </w:r>
      <w:r w:rsidR="004476AB">
        <w:rPr>
          <w:rFonts w:ascii="Calibri" w:hAnsi="Calibri"/>
        </w:rPr>
        <w:t>‘casos_varzea_scens_fet_2007.txt</w:t>
      </w:r>
      <w:r>
        <w:rPr>
          <w:rFonts w:ascii="Calibri" w:hAnsi="Calibri"/>
        </w:rPr>
        <w:t xml:space="preserve">’) no </w:t>
      </w:r>
      <w:proofErr w:type="spellStart"/>
      <w:r>
        <w:rPr>
          <w:rFonts w:ascii="Calibri" w:hAnsi="Calibri"/>
        </w:rPr>
        <w:t>SaTScan</w:t>
      </w:r>
      <w:proofErr w:type="spellEnd"/>
      <w:r>
        <w:rPr>
          <w:rFonts w:ascii="Calibri" w:hAnsi="Calibri"/>
        </w:rPr>
        <w:t xml:space="preserve"> para importar o arquivo com os casos de dengue. </w:t>
      </w:r>
      <w:r w:rsidR="0004764A" w:rsidRPr="0004764A">
        <w:rPr>
          <w:rFonts w:ascii="Calibri" w:hAnsi="Calibri"/>
          <w:lang w:val="en-GB"/>
        </w:rPr>
        <w:t xml:space="preserve">Na </w:t>
      </w:r>
      <w:proofErr w:type="spellStart"/>
      <w:r w:rsidR="0004764A" w:rsidRPr="0004764A">
        <w:rPr>
          <w:rFonts w:ascii="Calibri" w:hAnsi="Calibri"/>
          <w:lang w:val="en-GB"/>
        </w:rPr>
        <w:t>importação</w:t>
      </w:r>
      <w:proofErr w:type="spellEnd"/>
      <w:r w:rsidR="0004764A" w:rsidRPr="0004764A">
        <w:rPr>
          <w:rFonts w:ascii="Calibri" w:hAnsi="Calibri"/>
          <w:lang w:val="en-GB"/>
        </w:rPr>
        <w:t xml:space="preserve"> </w:t>
      </w:r>
      <w:proofErr w:type="spellStart"/>
      <w:r w:rsidR="0004764A" w:rsidRPr="0004764A">
        <w:rPr>
          <w:rFonts w:ascii="Calibri" w:hAnsi="Calibri"/>
          <w:lang w:val="en-GB"/>
        </w:rPr>
        <w:t>considere</w:t>
      </w:r>
      <w:proofErr w:type="spellEnd"/>
      <w:r w:rsidR="0004764A" w:rsidRPr="0004764A">
        <w:rPr>
          <w:rFonts w:ascii="Calibri" w:hAnsi="Calibri"/>
          <w:lang w:val="en-GB"/>
        </w:rPr>
        <w:t xml:space="preserve"> ‘Location ID’ = ‘COD_SET’, ‘Number of cases’ = ‘TPAUTOCTO’, ‘Date/Time’ = ‘DT_SIN_PRI</w:t>
      </w:r>
      <w:r w:rsidR="007834FC">
        <w:rPr>
          <w:rFonts w:ascii="Calibri" w:hAnsi="Calibri"/>
          <w:lang w:val="en-GB"/>
        </w:rPr>
        <w:t>_2</w:t>
      </w:r>
      <w:r w:rsidR="0004764A" w:rsidRPr="0004764A">
        <w:rPr>
          <w:rFonts w:ascii="Calibri" w:hAnsi="Calibri"/>
          <w:lang w:val="en-GB"/>
        </w:rPr>
        <w:t>’, ‘Covariate1’ = ‘</w:t>
      </w:r>
      <w:proofErr w:type="spellStart"/>
      <w:r w:rsidR="0004764A" w:rsidRPr="0004764A">
        <w:rPr>
          <w:rFonts w:ascii="Calibri" w:hAnsi="Calibri"/>
          <w:lang w:val="en-GB"/>
        </w:rPr>
        <w:t>fet</w:t>
      </w:r>
      <w:proofErr w:type="spellEnd"/>
      <w:r w:rsidR="0004764A" w:rsidRPr="0004764A">
        <w:rPr>
          <w:rFonts w:ascii="Calibri" w:hAnsi="Calibri"/>
          <w:lang w:val="en-GB"/>
        </w:rPr>
        <w:t>’ e ‘Covariate2’ = ‘CS_SEXO_1’.</w:t>
      </w:r>
      <w:r w:rsidR="0004764A">
        <w:rPr>
          <w:rFonts w:ascii="Calibri" w:hAnsi="Calibri"/>
          <w:lang w:val="en-GB"/>
        </w:rPr>
        <w:t xml:space="preserve"> </w:t>
      </w:r>
      <w:r w:rsidR="0004764A" w:rsidRPr="0004764A">
        <w:rPr>
          <w:rFonts w:ascii="Calibri" w:hAnsi="Calibri"/>
        </w:rPr>
        <w:t>Após a importação, verifique se o arquivo foi criado corretamente.</w:t>
      </w:r>
    </w:p>
    <w:p w:rsidR="0004764A" w:rsidRPr="0004764A" w:rsidRDefault="0004764A">
      <w:pPr>
        <w:rPr>
          <w:rFonts w:ascii="Calibri" w:hAnsi="Calibri"/>
        </w:rPr>
      </w:pPr>
    </w:p>
    <w:p w:rsidR="00DF3424" w:rsidRDefault="0004764A">
      <w:pPr>
        <w:rPr>
          <w:rFonts w:ascii="Calibri" w:hAnsi="Calibri"/>
        </w:rPr>
      </w:pPr>
      <w:r>
        <w:rPr>
          <w:rFonts w:ascii="Calibri" w:hAnsi="Calibri"/>
        </w:rPr>
        <w:t xml:space="preserve">3. </w:t>
      </w:r>
      <w:r w:rsidRPr="0004764A">
        <w:rPr>
          <w:rFonts w:ascii="Calibri" w:hAnsi="Calibri"/>
        </w:rPr>
        <w:t xml:space="preserve"> </w:t>
      </w:r>
      <w:r>
        <w:rPr>
          <w:rFonts w:ascii="Calibri" w:hAnsi="Calibri"/>
        </w:rPr>
        <w:t>Informe o ‘</w:t>
      </w:r>
      <w:proofErr w:type="spellStart"/>
      <w:r>
        <w:rPr>
          <w:rFonts w:ascii="Calibri" w:hAnsi="Calibri"/>
        </w:rPr>
        <w:t>Study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period</w:t>
      </w:r>
      <w:proofErr w:type="spellEnd"/>
      <w:r>
        <w:rPr>
          <w:rFonts w:ascii="Calibri" w:hAnsi="Calibri"/>
        </w:rPr>
        <w:t>’ (28 de março a</w:t>
      </w:r>
      <w:r w:rsidRPr="0004764A">
        <w:rPr>
          <w:rFonts w:ascii="Calibri" w:hAnsi="Calibri"/>
        </w:rPr>
        <w:t xml:space="preserve"> 2 de julho de 2007</w:t>
      </w:r>
      <w:r>
        <w:rPr>
          <w:rFonts w:ascii="Calibri" w:hAnsi="Calibri"/>
        </w:rPr>
        <w:t xml:space="preserve">) e o ‘Time </w:t>
      </w:r>
      <w:proofErr w:type="spellStart"/>
      <w:r>
        <w:rPr>
          <w:rFonts w:ascii="Calibri" w:hAnsi="Calibri"/>
        </w:rPr>
        <w:t>precision</w:t>
      </w:r>
      <w:proofErr w:type="spellEnd"/>
      <w:r>
        <w:rPr>
          <w:rFonts w:ascii="Calibri" w:hAnsi="Calibri"/>
        </w:rPr>
        <w:t>’</w:t>
      </w:r>
      <w:r w:rsidR="00DF3424">
        <w:rPr>
          <w:rFonts w:ascii="Calibri" w:hAnsi="Calibri"/>
        </w:rPr>
        <w:t xml:space="preserve"> (dia).</w:t>
      </w:r>
    </w:p>
    <w:p w:rsidR="00DF3424" w:rsidRDefault="00DF3424">
      <w:pPr>
        <w:rPr>
          <w:rFonts w:ascii="Calibri" w:hAnsi="Calibri"/>
        </w:rPr>
      </w:pPr>
    </w:p>
    <w:p w:rsidR="00DF3424" w:rsidRDefault="0004764A">
      <w:pPr>
        <w:rPr>
          <w:rFonts w:ascii="Calibri" w:hAnsi="Calibri"/>
        </w:rPr>
      </w:pPr>
      <w:r>
        <w:rPr>
          <w:rFonts w:ascii="Calibri" w:hAnsi="Calibri"/>
        </w:rPr>
        <w:t>4</w:t>
      </w:r>
      <w:r w:rsidR="00DF3424">
        <w:rPr>
          <w:rFonts w:ascii="Calibri" w:hAnsi="Calibri"/>
        </w:rPr>
        <w:t>. Abra</w:t>
      </w:r>
      <w:r w:rsidR="00B74688">
        <w:rPr>
          <w:rFonts w:ascii="Calibri" w:hAnsi="Calibri"/>
        </w:rPr>
        <w:t xml:space="preserve">, no </w:t>
      </w:r>
      <w:proofErr w:type="spellStart"/>
      <w:r w:rsidR="00B74688">
        <w:rPr>
          <w:rFonts w:ascii="Calibri" w:hAnsi="Calibri"/>
        </w:rPr>
        <w:t>SaTScan</w:t>
      </w:r>
      <w:proofErr w:type="spellEnd"/>
      <w:r w:rsidR="00B74688">
        <w:rPr>
          <w:rFonts w:ascii="Calibri" w:hAnsi="Calibri"/>
        </w:rPr>
        <w:t>,</w:t>
      </w:r>
      <w:r w:rsidR="00DF3424">
        <w:rPr>
          <w:rFonts w:ascii="Calibri" w:hAnsi="Calibri"/>
        </w:rPr>
        <w:t xml:space="preserve"> o arquivo com as informações de população </w:t>
      </w:r>
      <w:r>
        <w:rPr>
          <w:rFonts w:ascii="Calibri" w:hAnsi="Calibri"/>
        </w:rPr>
        <w:t>(‘</w:t>
      </w:r>
      <w:r w:rsidR="00B74688">
        <w:rPr>
          <w:rFonts w:ascii="Calibri" w:hAnsi="Calibri"/>
        </w:rPr>
        <w:t>pop_id_sex_varz_2007</w:t>
      </w:r>
      <w:r>
        <w:rPr>
          <w:rFonts w:ascii="Calibri" w:hAnsi="Calibri"/>
        </w:rPr>
        <w:t xml:space="preserve">.csv’) </w:t>
      </w:r>
      <w:r w:rsidR="00DF3424">
        <w:rPr>
          <w:rFonts w:ascii="Calibri" w:hAnsi="Calibri"/>
        </w:rPr>
        <w:t xml:space="preserve">dos setores censitários de Várzea Paulista no </w:t>
      </w:r>
      <w:proofErr w:type="spellStart"/>
      <w:r w:rsidR="00DF3424">
        <w:rPr>
          <w:rFonts w:ascii="Calibri" w:hAnsi="Calibri"/>
        </w:rPr>
        <w:t>SaTScan</w:t>
      </w:r>
      <w:proofErr w:type="spellEnd"/>
      <w:r w:rsidR="00DF3424">
        <w:rPr>
          <w:rFonts w:ascii="Calibri" w:hAnsi="Calibri"/>
        </w:rPr>
        <w:t xml:space="preserve"> para importar o arquivo de população.</w:t>
      </w:r>
      <w:r>
        <w:rPr>
          <w:rFonts w:ascii="Calibri" w:hAnsi="Calibri"/>
        </w:rPr>
        <w:t xml:space="preserve"> Importe, deste arquivo, as variáveis correspondentes ao arquivo de casos</w:t>
      </w:r>
      <w:r w:rsidR="00EA544B">
        <w:rPr>
          <w:rFonts w:ascii="Calibri" w:hAnsi="Calibri"/>
        </w:rPr>
        <w:t xml:space="preserve"> (‘</w:t>
      </w:r>
      <w:proofErr w:type="spellStart"/>
      <w:r w:rsidR="00EA544B">
        <w:rPr>
          <w:rFonts w:ascii="Calibri" w:hAnsi="Calibri"/>
        </w:rPr>
        <w:t>cod_set</w:t>
      </w:r>
      <w:proofErr w:type="spellEnd"/>
      <w:r w:rsidR="00EA544B">
        <w:rPr>
          <w:rFonts w:ascii="Calibri" w:hAnsi="Calibri"/>
        </w:rPr>
        <w:t>’, ‘ano’, ‘pop’, ‘</w:t>
      </w:r>
      <w:proofErr w:type="spellStart"/>
      <w:r w:rsidR="00EA544B">
        <w:rPr>
          <w:rFonts w:ascii="Calibri" w:hAnsi="Calibri"/>
        </w:rPr>
        <w:t>fet</w:t>
      </w:r>
      <w:proofErr w:type="spellEnd"/>
      <w:r w:rsidR="00EA544B">
        <w:rPr>
          <w:rFonts w:ascii="Calibri" w:hAnsi="Calibri"/>
        </w:rPr>
        <w:t>’ e ‘sexo’)</w:t>
      </w:r>
      <w:r>
        <w:rPr>
          <w:rFonts w:ascii="Calibri" w:hAnsi="Calibri"/>
        </w:rPr>
        <w:t>.</w:t>
      </w:r>
      <w:r w:rsidR="00E07472">
        <w:rPr>
          <w:rFonts w:ascii="Calibri" w:hAnsi="Calibri"/>
        </w:rPr>
        <w:t xml:space="preserve"> </w:t>
      </w:r>
      <w:r w:rsidR="00E07472" w:rsidRPr="00E07472">
        <w:rPr>
          <w:rFonts w:ascii="Calibri" w:hAnsi="Calibri"/>
        </w:rPr>
        <w:t>Após a importação, verifique se o arquivo foi criado corretamente.</w:t>
      </w:r>
    </w:p>
    <w:p w:rsidR="00DF3424" w:rsidRDefault="00DF3424">
      <w:pPr>
        <w:rPr>
          <w:rFonts w:ascii="Calibri" w:hAnsi="Calibri"/>
        </w:rPr>
      </w:pPr>
    </w:p>
    <w:p w:rsidR="00775885" w:rsidRDefault="007C3B70">
      <w:pPr>
        <w:rPr>
          <w:rFonts w:ascii="Calibri" w:hAnsi="Calibri"/>
        </w:rPr>
      </w:pPr>
      <w:r>
        <w:rPr>
          <w:rFonts w:ascii="Calibri" w:hAnsi="Calibri"/>
        </w:rPr>
        <w:t>5 . Antes da importação do banco de coordenadas, informe que as coordenadas são cartesianas. Após, a</w:t>
      </w:r>
      <w:r w:rsidR="00B74688">
        <w:rPr>
          <w:rFonts w:ascii="Calibri" w:hAnsi="Calibri"/>
        </w:rPr>
        <w:t xml:space="preserve">bra, no </w:t>
      </w:r>
      <w:proofErr w:type="spellStart"/>
      <w:r w:rsidR="00B74688">
        <w:rPr>
          <w:rFonts w:ascii="Calibri" w:hAnsi="Calibri"/>
        </w:rPr>
        <w:t>SaTScan</w:t>
      </w:r>
      <w:proofErr w:type="spellEnd"/>
      <w:r w:rsidR="00B74688">
        <w:rPr>
          <w:rFonts w:ascii="Calibri" w:hAnsi="Calibri"/>
        </w:rPr>
        <w:t>, o arquivo ‘.</w:t>
      </w:r>
      <w:proofErr w:type="spellStart"/>
      <w:r w:rsidR="00B74688">
        <w:rPr>
          <w:rFonts w:ascii="Calibri" w:hAnsi="Calibri"/>
        </w:rPr>
        <w:t>csv</w:t>
      </w:r>
      <w:proofErr w:type="spellEnd"/>
      <w:r w:rsidR="00B74688">
        <w:rPr>
          <w:rFonts w:ascii="Calibri" w:hAnsi="Calibri"/>
        </w:rPr>
        <w:t>’ criado a partir</w:t>
      </w:r>
      <w:r w:rsidR="006A371E">
        <w:rPr>
          <w:rFonts w:ascii="Calibri" w:hAnsi="Calibri"/>
        </w:rPr>
        <w:t xml:space="preserve"> do </w:t>
      </w:r>
      <w:r w:rsidR="000C7B44" w:rsidRPr="000C7B44">
        <w:rPr>
          <w:rFonts w:ascii="Calibri" w:hAnsi="Calibri"/>
        </w:rPr>
        <w:t>shape</w:t>
      </w:r>
      <w:r w:rsidR="00B74688">
        <w:rPr>
          <w:rFonts w:ascii="Calibri" w:hAnsi="Calibri"/>
        </w:rPr>
        <w:t xml:space="preserve"> de centroides dos setores censitários, criado no item 1, e importe o arquivo de coordenadas</w:t>
      </w:r>
      <w:r w:rsidR="00D4649B" w:rsidRPr="00D4649B">
        <w:rPr>
          <w:rFonts w:ascii="Calibri" w:hAnsi="Calibri"/>
        </w:rPr>
        <w:t xml:space="preserve"> </w:t>
      </w:r>
      <w:r w:rsidR="00D4649B">
        <w:rPr>
          <w:rFonts w:ascii="Calibri" w:hAnsi="Calibri"/>
        </w:rPr>
        <w:t>considerando as variáveis adequadas (‘COD_SET’, ‘</w:t>
      </w:r>
      <w:proofErr w:type="spellStart"/>
      <w:r w:rsidR="00D4649B">
        <w:rPr>
          <w:rFonts w:ascii="Calibri" w:hAnsi="Calibri"/>
        </w:rPr>
        <w:t>coordx</w:t>
      </w:r>
      <w:proofErr w:type="spellEnd"/>
      <w:r w:rsidR="00D4649B">
        <w:rPr>
          <w:rFonts w:ascii="Calibri" w:hAnsi="Calibri"/>
        </w:rPr>
        <w:t>’ e ‘</w:t>
      </w:r>
      <w:proofErr w:type="spellStart"/>
      <w:r w:rsidR="00D4649B">
        <w:rPr>
          <w:rFonts w:ascii="Calibri" w:hAnsi="Calibri"/>
        </w:rPr>
        <w:t>coordy</w:t>
      </w:r>
      <w:proofErr w:type="spellEnd"/>
      <w:r w:rsidR="00D4649B">
        <w:rPr>
          <w:rFonts w:ascii="Calibri" w:hAnsi="Calibri"/>
        </w:rPr>
        <w:t>’)</w:t>
      </w:r>
      <w:r w:rsidR="00B74688">
        <w:rPr>
          <w:rFonts w:ascii="Calibri" w:hAnsi="Calibri"/>
        </w:rPr>
        <w:t>.</w:t>
      </w:r>
      <w:r w:rsidR="00E07472">
        <w:rPr>
          <w:rFonts w:ascii="Calibri" w:hAnsi="Calibri"/>
        </w:rPr>
        <w:t xml:space="preserve"> </w:t>
      </w:r>
      <w:r w:rsidR="00E07472" w:rsidRPr="00E07472">
        <w:rPr>
          <w:rFonts w:ascii="Calibri" w:hAnsi="Calibri"/>
        </w:rPr>
        <w:t>Após a importação, verifique se o arquivo foi criado corretamente.</w:t>
      </w:r>
    </w:p>
    <w:p w:rsidR="00000B73" w:rsidRDefault="00000B73">
      <w:pPr>
        <w:rPr>
          <w:rFonts w:ascii="Calibri" w:hAnsi="Calibri"/>
        </w:rPr>
      </w:pPr>
    </w:p>
    <w:p w:rsidR="00000B73" w:rsidRDefault="00CC0CC7">
      <w:pPr>
        <w:rPr>
          <w:rFonts w:ascii="Calibri" w:hAnsi="Calibri"/>
        </w:rPr>
      </w:pPr>
      <w:r>
        <w:rPr>
          <w:rFonts w:ascii="Calibri" w:hAnsi="Calibri"/>
        </w:rPr>
        <w:t>6</w:t>
      </w:r>
      <w:r w:rsidR="00000B73">
        <w:rPr>
          <w:rFonts w:ascii="Calibri" w:hAnsi="Calibri"/>
        </w:rPr>
        <w:t>. Vá no botão ‘</w:t>
      </w:r>
      <w:proofErr w:type="spellStart"/>
      <w:r w:rsidR="00000B73">
        <w:rPr>
          <w:rFonts w:ascii="Calibri" w:hAnsi="Calibri"/>
        </w:rPr>
        <w:t>Analysis</w:t>
      </w:r>
      <w:proofErr w:type="spellEnd"/>
      <w:r w:rsidR="00000B73">
        <w:rPr>
          <w:rFonts w:ascii="Calibri" w:hAnsi="Calibri"/>
        </w:rPr>
        <w:t xml:space="preserve">’ </w:t>
      </w:r>
      <w:r w:rsidR="00B74688">
        <w:rPr>
          <w:rFonts w:ascii="Calibri" w:hAnsi="Calibri"/>
        </w:rPr>
        <w:t xml:space="preserve">do </w:t>
      </w:r>
      <w:proofErr w:type="spellStart"/>
      <w:r w:rsidR="00B74688">
        <w:rPr>
          <w:rFonts w:ascii="Calibri" w:hAnsi="Calibri"/>
        </w:rPr>
        <w:t>SaTScan</w:t>
      </w:r>
      <w:proofErr w:type="spellEnd"/>
      <w:r w:rsidR="00B74688">
        <w:rPr>
          <w:rFonts w:ascii="Calibri" w:hAnsi="Calibri"/>
        </w:rPr>
        <w:t xml:space="preserve"> </w:t>
      </w:r>
      <w:r w:rsidR="00000B73">
        <w:rPr>
          <w:rFonts w:ascii="Calibri" w:hAnsi="Calibri"/>
        </w:rPr>
        <w:t>e escolha o tipo de análise (</w:t>
      </w:r>
      <w:r>
        <w:rPr>
          <w:rFonts w:ascii="Calibri" w:hAnsi="Calibri"/>
        </w:rPr>
        <w:t>espaço</w:t>
      </w:r>
      <w:r w:rsidR="00235DF2">
        <w:rPr>
          <w:rFonts w:ascii="Calibri" w:hAnsi="Calibri"/>
        </w:rPr>
        <w:t xml:space="preserve"> </w:t>
      </w:r>
      <w:r>
        <w:rPr>
          <w:rFonts w:ascii="Calibri" w:hAnsi="Calibri"/>
        </w:rPr>
        <w:t>temporal</w:t>
      </w:r>
      <w:r w:rsidR="00000B73">
        <w:rPr>
          <w:rFonts w:ascii="Calibri" w:hAnsi="Calibri"/>
        </w:rPr>
        <w:t>), o modelo de probabilidade (Poisson) e o tipo de taxas (escolha altas e baixas taxas)</w:t>
      </w:r>
      <w:r w:rsidR="00CA6649">
        <w:rPr>
          <w:rFonts w:ascii="Calibri" w:hAnsi="Calibri"/>
        </w:rPr>
        <w:t xml:space="preserve">. </w:t>
      </w:r>
      <w:r>
        <w:rPr>
          <w:rFonts w:ascii="Calibri" w:hAnsi="Calibri"/>
        </w:rPr>
        <w:t>N</w:t>
      </w:r>
      <w:r w:rsidR="00CA6649">
        <w:rPr>
          <w:rFonts w:ascii="Calibri" w:hAnsi="Calibri"/>
        </w:rPr>
        <w:t xml:space="preserve">o botão ‘Output’ e informe os arquivos de saída. </w:t>
      </w:r>
      <w:r w:rsidR="00D4649B">
        <w:rPr>
          <w:rFonts w:ascii="Calibri" w:hAnsi="Calibri"/>
        </w:rPr>
        <w:t>E, finalmente, rode as análises e avalie os resultados encontrados.</w:t>
      </w:r>
    </w:p>
    <w:p w:rsidR="00CA6649" w:rsidRDefault="00CA6649">
      <w:pPr>
        <w:rPr>
          <w:rFonts w:ascii="Calibri" w:hAnsi="Calibri"/>
        </w:rPr>
      </w:pPr>
    </w:p>
    <w:p w:rsidR="00CA6649" w:rsidRDefault="00CC0CC7">
      <w:pPr>
        <w:rPr>
          <w:rFonts w:ascii="Calibri" w:hAnsi="Calibri"/>
        </w:rPr>
      </w:pPr>
      <w:r>
        <w:rPr>
          <w:rFonts w:ascii="Calibri" w:hAnsi="Calibri"/>
        </w:rPr>
        <w:t>7</w:t>
      </w:r>
      <w:r w:rsidR="00CA6649">
        <w:rPr>
          <w:rFonts w:ascii="Calibri" w:hAnsi="Calibri"/>
        </w:rPr>
        <w:t>. Importe a tabela</w:t>
      </w:r>
      <w:r w:rsidR="00E05B0F">
        <w:rPr>
          <w:rFonts w:ascii="Calibri" w:hAnsi="Calibri"/>
        </w:rPr>
        <w:t xml:space="preserve"> </w:t>
      </w:r>
      <w:proofErr w:type="gramStart"/>
      <w:r w:rsidR="00E05B0F">
        <w:rPr>
          <w:rFonts w:ascii="Calibri" w:hAnsi="Calibri"/>
        </w:rPr>
        <w:t>‘.</w:t>
      </w:r>
      <w:proofErr w:type="spellStart"/>
      <w:r w:rsidR="00E05B0F">
        <w:rPr>
          <w:rFonts w:ascii="Calibri" w:hAnsi="Calibri"/>
        </w:rPr>
        <w:t>gis</w:t>
      </w:r>
      <w:proofErr w:type="spellEnd"/>
      <w:proofErr w:type="gramEnd"/>
      <w:r w:rsidR="00E05B0F">
        <w:rPr>
          <w:rFonts w:ascii="Calibri" w:hAnsi="Calibri"/>
        </w:rPr>
        <w:t>’</w:t>
      </w:r>
      <w:r w:rsidR="00CA6649">
        <w:rPr>
          <w:rFonts w:ascii="Calibri" w:hAnsi="Calibri"/>
        </w:rPr>
        <w:t xml:space="preserve"> com os resultados da análise de aglomeração para o QGIS e faça mapa temático mostrando os aglomerados</w:t>
      </w:r>
      <w:r>
        <w:rPr>
          <w:rFonts w:ascii="Calibri" w:hAnsi="Calibri"/>
        </w:rPr>
        <w:t xml:space="preserve"> espaço</w:t>
      </w:r>
      <w:r w:rsidR="00235DF2">
        <w:rPr>
          <w:rFonts w:ascii="Calibri" w:hAnsi="Calibri"/>
        </w:rPr>
        <w:t xml:space="preserve"> </w:t>
      </w:r>
      <w:r>
        <w:rPr>
          <w:rFonts w:ascii="Calibri" w:hAnsi="Calibri"/>
        </w:rPr>
        <w:t>temporais d</w:t>
      </w:r>
      <w:r w:rsidR="00CA6649">
        <w:rPr>
          <w:rFonts w:ascii="Calibri" w:hAnsi="Calibri"/>
        </w:rPr>
        <w:t>e alto e baixo risco identificados.</w:t>
      </w:r>
      <w:r w:rsidR="00EA75A1">
        <w:rPr>
          <w:rFonts w:ascii="Calibri" w:hAnsi="Calibri"/>
        </w:rPr>
        <w:t xml:space="preserve"> Inclua, nesse mapa temático, o shape com os pontos representativos dos casos de dengue (‘cas_varzea_2007_scen_sirgas’).</w:t>
      </w:r>
    </w:p>
    <w:sectPr w:rsidR="00CA6649" w:rsidSect="001254B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EA"/>
    <w:rsid w:val="00000B73"/>
    <w:rsid w:val="0004764A"/>
    <w:rsid w:val="000A5884"/>
    <w:rsid w:val="000A61D2"/>
    <w:rsid w:val="000C7B44"/>
    <w:rsid w:val="00111E90"/>
    <w:rsid w:val="001254BA"/>
    <w:rsid w:val="001F21C1"/>
    <w:rsid w:val="0020017D"/>
    <w:rsid w:val="00235DF2"/>
    <w:rsid w:val="00316F6C"/>
    <w:rsid w:val="00345C13"/>
    <w:rsid w:val="003D3A10"/>
    <w:rsid w:val="00422424"/>
    <w:rsid w:val="004476AB"/>
    <w:rsid w:val="004B10EA"/>
    <w:rsid w:val="004F4B00"/>
    <w:rsid w:val="00677093"/>
    <w:rsid w:val="006924A1"/>
    <w:rsid w:val="006A371E"/>
    <w:rsid w:val="0073636F"/>
    <w:rsid w:val="00773BDF"/>
    <w:rsid w:val="00775885"/>
    <w:rsid w:val="00782255"/>
    <w:rsid w:val="007834FC"/>
    <w:rsid w:val="007A0088"/>
    <w:rsid w:val="007B045A"/>
    <w:rsid w:val="007C3B70"/>
    <w:rsid w:val="00806482"/>
    <w:rsid w:val="00825092"/>
    <w:rsid w:val="00854E55"/>
    <w:rsid w:val="008A3FDE"/>
    <w:rsid w:val="009061AD"/>
    <w:rsid w:val="00936C41"/>
    <w:rsid w:val="00941477"/>
    <w:rsid w:val="009538E8"/>
    <w:rsid w:val="009D521E"/>
    <w:rsid w:val="009E06E0"/>
    <w:rsid w:val="00A4436C"/>
    <w:rsid w:val="00A629BC"/>
    <w:rsid w:val="00A665B0"/>
    <w:rsid w:val="00AB2093"/>
    <w:rsid w:val="00AD2B39"/>
    <w:rsid w:val="00B74688"/>
    <w:rsid w:val="00C03E08"/>
    <w:rsid w:val="00C366D2"/>
    <w:rsid w:val="00CA6649"/>
    <w:rsid w:val="00CC0CC7"/>
    <w:rsid w:val="00CD2B0A"/>
    <w:rsid w:val="00CE1DE6"/>
    <w:rsid w:val="00D4649B"/>
    <w:rsid w:val="00D70D5D"/>
    <w:rsid w:val="00DA3C6D"/>
    <w:rsid w:val="00DA606E"/>
    <w:rsid w:val="00DB344A"/>
    <w:rsid w:val="00DF3424"/>
    <w:rsid w:val="00E05B0F"/>
    <w:rsid w:val="00E07472"/>
    <w:rsid w:val="00E70D8A"/>
    <w:rsid w:val="00EA544B"/>
    <w:rsid w:val="00EA75A1"/>
    <w:rsid w:val="00EE6877"/>
    <w:rsid w:val="00F83270"/>
    <w:rsid w:val="00FB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7D9"/>
  <w15:docId w15:val="{9EDA5420-97EA-410F-872C-BEAC24DE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0A61D2"/>
    <w:pPr>
      <w:keepNext/>
      <w:spacing w:before="120" w:after="120"/>
      <w:jc w:val="both"/>
      <w:outlineLvl w:val="0"/>
    </w:pPr>
    <w:rPr>
      <w:rFonts w:ascii="Calibri" w:hAnsi="Calibri" w:cs="Calibri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16F6C"/>
    <w:rPr>
      <w:color w:val="0000FF"/>
      <w:u w:val="single"/>
    </w:rPr>
  </w:style>
  <w:style w:type="character" w:customStyle="1" w:styleId="Ttulo1Char">
    <w:name w:val="Título 1 Char"/>
    <w:link w:val="Ttulo1"/>
    <w:uiPriority w:val="99"/>
    <w:rsid w:val="000A61D2"/>
    <w:rPr>
      <w:rFonts w:ascii="Calibri" w:hAnsi="Calibri" w:cs="Calibri"/>
      <w:b/>
      <w:bCs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F3424"/>
    <w:pPr>
      <w:ind w:left="720"/>
      <w:contextualSpacing/>
    </w:pPr>
  </w:style>
  <w:style w:type="character" w:styleId="Forte">
    <w:name w:val="Strong"/>
    <w:basedOn w:val="Fontepargpadro"/>
    <w:qFormat/>
    <w:rsid w:val="00DB3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4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Exercício 4</vt:lpstr>
    </vt:vector>
  </TitlesOfParts>
  <Company/>
  <LinksUpToDate>false</LinksUpToDate>
  <CharactersWithSpaces>2469</CharactersWithSpaces>
  <SharedDoc>false</SharedDoc>
  <HLinks>
    <vt:vector size="6" baseType="variant">
      <vt:variant>
        <vt:i4>6488145</vt:i4>
      </vt:variant>
      <vt:variant>
        <vt:i4>0</vt:i4>
      </vt:variant>
      <vt:variant>
        <vt:i4>0</vt:i4>
      </vt:variant>
      <vt:variant>
        <vt:i4>5</vt:i4>
      </vt:variant>
      <vt:variant>
        <vt:lpwstr>mailto:monitoriahep5802@gmail.com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Exercício 4</dc:title>
  <dc:creator>Francisco</dc:creator>
  <cp:lastModifiedBy>Daiane Leite da Roza</cp:lastModifiedBy>
  <cp:revision>4</cp:revision>
  <dcterms:created xsi:type="dcterms:W3CDTF">2024-01-29T16:36:00Z</dcterms:created>
  <dcterms:modified xsi:type="dcterms:W3CDTF">2025-02-13T16:28:00Z</dcterms:modified>
</cp:coreProperties>
</file>