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84" w:rsidRPr="00796D84" w:rsidRDefault="00796D84" w:rsidP="00796D84">
      <w:pPr>
        <w:jc w:val="both"/>
        <w:rPr>
          <w:rFonts w:ascii="Arial" w:hAnsi="Arial" w:cs="Arial"/>
          <w:sz w:val="22"/>
          <w:szCs w:val="22"/>
        </w:rPr>
      </w:pPr>
    </w:p>
    <w:p w:rsidR="005048EC" w:rsidRDefault="00796D84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>UNIVE</w:t>
      </w:r>
      <w:r w:rsidR="0009486F">
        <w:rPr>
          <w:rFonts w:ascii="Arial" w:hAnsi="Arial" w:cs="Arial"/>
          <w:b/>
          <w:bCs/>
          <w:sz w:val="22"/>
          <w:szCs w:val="22"/>
        </w:rPr>
        <w:t>RSIDADE PAULISTA (UNIP) –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RIBEIRÃO PRETO – </w:t>
      </w:r>
      <w:r w:rsidR="0009486F">
        <w:rPr>
          <w:rFonts w:ascii="Arial" w:hAnsi="Arial" w:cs="Arial"/>
          <w:b/>
          <w:bCs/>
          <w:sz w:val="22"/>
          <w:szCs w:val="22"/>
        </w:rPr>
        <w:t>EDUCAÇÃO FÍSICA</w:t>
      </w:r>
      <w:r w:rsidR="005048EC">
        <w:rPr>
          <w:rFonts w:ascii="Arial" w:hAnsi="Arial" w:cs="Arial"/>
          <w:b/>
          <w:bCs/>
          <w:sz w:val="22"/>
          <w:szCs w:val="22"/>
        </w:rPr>
        <w:t xml:space="preserve"> e BIOLOGIA</w:t>
      </w:r>
      <w:r w:rsidR="0009486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96D84" w:rsidRPr="00796D84" w:rsidRDefault="00796D84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 xml:space="preserve">Prof. </w:t>
      </w:r>
      <w:r w:rsidR="005048EC">
        <w:rPr>
          <w:rFonts w:ascii="Arial" w:hAnsi="Arial" w:cs="Arial"/>
          <w:b/>
          <w:bCs/>
          <w:sz w:val="22"/>
          <w:szCs w:val="22"/>
        </w:rPr>
        <w:t>Dr</w:t>
      </w:r>
      <w:r w:rsidR="002526EE">
        <w:rPr>
          <w:rFonts w:ascii="Arial" w:hAnsi="Arial" w:cs="Arial"/>
          <w:b/>
          <w:bCs/>
          <w:sz w:val="22"/>
          <w:szCs w:val="22"/>
        </w:rPr>
        <w:t xml:space="preserve">. 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Átila </w:t>
      </w:r>
      <w:r w:rsidR="005048EC">
        <w:rPr>
          <w:rFonts w:ascii="Arial" w:hAnsi="Arial" w:cs="Arial"/>
          <w:b/>
          <w:bCs/>
          <w:sz w:val="22"/>
          <w:szCs w:val="22"/>
        </w:rPr>
        <w:t xml:space="preserve">Alexandre </w:t>
      </w:r>
      <w:r w:rsidRPr="00796D84">
        <w:rPr>
          <w:rFonts w:ascii="Arial" w:hAnsi="Arial" w:cs="Arial"/>
          <w:b/>
          <w:bCs/>
          <w:sz w:val="22"/>
          <w:szCs w:val="22"/>
        </w:rPr>
        <w:t>Trapé</w:t>
      </w:r>
      <w:r w:rsidR="005048EC">
        <w:rPr>
          <w:rFonts w:ascii="Arial" w:hAnsi="Arial" w:cs="Arial"/>
          <w:b/>
          <w:bCs/>
          <w:sz w:val="22"/>
          <w:szCs w:val="22"/>
        </w:rPr>
        <w:t xml:space="preserve"> - </w:t>
      </w:r>
      <w:bookmarkStart w:id="0" w:name="_GoBack"/>
      <w:bookmarkEnd w:id="0"/>
      <w:r w:rsidRPr="00796D84">
        <w:rPr>
          <w:rFonts w:ascii="Arial" w:hAnsi="Arial" w:cs="Arial"/>
          <w:b/>
          <w:bCs/>
          <w:sz w:val="22"/>
          <w:szCs w:val="22"/>
        </w:rPr>
        <w:t xml:space="preserve">DISCIPLINA: Bioestatística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Lista de</w:t>
      </w:r>
      <w:r w:rsidR="0009486F">
        <w:rPr>
          <w:rFonts w:ascii="Arial" w:hAnsi="Arial" w:cs="Arial"/>
          <w:b/>
          <w:bCs/>
          <w:sz w:val="22"/>
          <w:szCs w:val="22"/>
        </w:rPr>
        <w:t xml:space="preserve"> exercícios I </w:t>
      </w:r>
    </w:p>
    <w:p w:rsidR="00796D84" w:rsidRPr="00796D84" w:rsidRDefault="00796D84" w:rsidP="00796D84">
      <w:pPr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1</w:t>
      </w:r>
      <w:r w:rsidRPr="00796D84">
        <w:rPr>
          <w:rFonts w:ascii="Arial" w:hAnsi="Arial" w:cs="Arial"/>
          <w:sz w:val="22"/>
          <w:szCs w:val="22"/>
        </w:rPr>
        <w:t>. Classifique as variáveis abaixo</w:t>
      </w:r>
      <w:r w:rsidR="009F7A22">
        <w:rPr>
          <w:rFonts w:ascii="Arial" w:hAnsi="Arial" w:cs="Arial"/>
          <w:sz w:val="22"/>
          <w:szCs w:val="22"/>
        </w:rPr>
        <w:t xml:space="preserve"> em qualitativa</w:t>
      </w:r>
      <w:r w:rsidR="00A22BA9">
        <w:rPr>
          <w:rFonts w:ascii="Arial" w:hAnsi="Arial" w:cs="Arial"/>
          <w:sz w:val="22"/>
          <w:szCs w:val="22"/>
        </w:rPr>
        <w:t xml:space="preserve"> (nominal ou ordinal)</w:t>
      </w:r>
      <w:r w:rsidR="009F7A22">
        <w:rPr>
          <w:rFonts w:ascii="Arial" w:hAnsi="Arial" w:cs="Arial"/>
          <w:sz w:val="22"/>
          <w:szCs w:val="22"/>
        </w:rPr>
        <w:t xml:space="preserve"> ou quantitativa</w:t>
      </w:r>
      <w:r w:rsidR="00A22BA9">
        <w:rPr>
          <w:rFonts w:ascii="Arial" w:hAnsi="Arial" w:cs="Arial"/>
          <w:sz w:val="22"/>
          <w:szCs w:val="22"/>
        </w:rPr>
        <w:t xml:space="preserve"> (discreta ou contínua)</w:t>
      </w:r>
      <w:r w:rsidRPr="00796D84">
        <w:rPr>
          <w:rFonts w:ascii="Arial" w:hAnsi="Arial" w:cs="Arial"/>
          <w:sz w:val="22"/>
          <w:szCs w:val="22"/>
        </w:rPr>
        <w:t>:</w:t>
      </w:r>
    </w:p>
    <w:p w:rsidR="00796D84" w:rsidRPr="00796D84" w:rsidRDefault="00796D84" w:rsidP="00796D8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(a)</w:t>
      </w:r>
      <w:r w:rsidRPr="00796D84">
        <w:rPr>
          <w:rStyle w:val="ib"/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Tempo para fazer um teste.</w:t>
      </w:r>
      <w:r w:rsidR="00CB3D50">
        <w:rPr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(b)</w:t>
      </w:r>
      <w:r w:rsidRPr="00796D84">
        <w:rPr>
          <w:rStyle w:val="ib"/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Número de alunos aprovados por turma.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 xml:space="preserve">(c) Nível </w:t>
      </w:r>
      <w:proofErr w:type="spellStart"/>
      <w:r w:rsidRPr="00796D84">
        <w:rPr>
          <w:rFonts w:ascii="Arial" w:hAnsi="Arial" w:cs="Arial"/>
          <w:sz w:val="22"/>
          <w:szCs w:val="22"/>
        </w:rPr>
        <w:t>sócio-econômico</w:t>
      </w:r>
      <w:proofErr w:type="spellEnd"/>
      <w:r w:rsidRPr="00796D84">
        <w:rPr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 xml:space="preserve">(d) QI (Quociente de inteligência). 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 xml:space="preserve">(e) Religião 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(f)</w:t>
      </w:r>
      <w:r w:rsidRPr="00796D84">
        <w:rPr>
          <w:rStyle w:val="ib"/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Opinião com relação à pena de morte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(g)</w:t>
      </w:r>
      <w:r w:rsidRPr="00796D84">
        <w:rPr>
          <w:rStyle w:val="ib"/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Conceitos (</w:t>
      </w:r>
      <w:proofErr w:type="gramStart"/>
      <w:r w:rsidRPr="00796D84">
        <w:rPr>
          <w:rFonts w:ascii="Arial" w:hAnsi="Arial" w:cs="Arial"/>
          <w:sz w:val="22"/>
          <w:szCs w:val="22"/>
        </w:rPr>
        <w:t>A,B</w:t>
      </w:r>
      <w:proofErr w:type="gramEnd"/>
      <w:r w:rsidRPr="00796D84">
        <w:rPr>
          <w:rFonts w:ascii="Arial" w:hAnsi="Arial" w:cs="Arial"/>
          <w:sz w:val="22"/>
          <w:szCs w:val="22"/>
        </w:rPr>
        <w:t>,C,D,E) em certa disciplina</w:t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(h) Conceitos (nota 0 a 10) em certa disciplina</w:t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pStyle w:val="pjff39"/>
        <w:spacing w:before="0" w:beforeAutospacing="0" w:after="0" w:afterAutospacing="0" w:line="360" w:lineRule="auto"/>
        <w:jc w:val="both"/>
        <w:rPr>
          <w:rStyle w:val="nw"/>
          <w:rFonts w:ascii="Arial" w:hAnsi="Arial" w:cs="Arial" w:hint="default"/>
          <w:sz w:val="22"/>
          <w:szCs w:val="22"/>
        </w:rPr>
      </w:pPr>
    </w:p>
    <w:p w:rsidR="0009486F" w:rsidRPr="0009486F" w:rsidRDefault="00796D84" w:rsidP="000948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Style w:val="nw"/>
          <w:rFonts w:ascii="Arial" w:hAnsi="Arial" w:cs="Arial"/>
          <w:b/>
          <w:sz w:val="22"/>
          <w:szCs w:val="22"/>
        </w:rPr>
        <w:t>2</w:t>
      </w:r>
      <w:r w:rsidRPr="0009486F">
        <w:rPr>
          <w:rStyle w:val="nw"/>
          <w:rFonts w:ascii="Arial" w:hAnsi="Arial" w:cs="Arial"/>
          <w:sz w:val="22"/>
          <w:szCs w:val="22"/>
        </w:rPr>
        <w:t>.</w:t>
      </w:r>
      <w:r w:rsidRPr="0009486F">
        <w:rPr>
          <w:rStyle w:val="nw"/>
          <w:rFonts w:ascii="Arial" w:hAnsi="Arial" w:cs="Arial"/>
          <w:color w:val="000000"/>
          <w:sz w:val="22"/>
          <w:szCs w:val="22"/>
        </w:rPr>
        <w:t xml:space="preserve"> </w:t>
      </w:r>
      <w:r w:rsidR="0009486F" w:rsidRPr="0009486F">
        <w:rPr>
          <w:rFonts w:ascii="Arial" w:hAnsi="Arial" w:cs="Arial"/>
          <w:sz w:val="22"/>
          <w:szCs w:val="22"/>
        </w:rPr>
        <w:t xml:space="preserve">Sobre a utilidade e objetivos da Bioestatística, assinale a afirmação </w:t>
      </w:r>
      <w:r w:rsidR="0009486F" w:rsidRPr="0009486F">
        <w:rPr>
          <w:rFonts w:ascii="Arial" w:hAnsi="Arial" w:cs="Arial"/>
          <w:b/>
          <w:sz w:val="22"/>
          <w:szCs w:val="22"/>
        </w:rPr>
        <w:t>INCORRETA</w:t>
      </w:r>
      <w:r w:rsidR="0009486F" w:rsidRPr="0009486F">
        <w:rPr>
          <w:rFonts w:ascii="Arial" w:hAnsi="Arial" w:cs="Arial"/>
          <w:sz w:val="22"/>
          <w:szCs w:val="22"/>
        </w:rPr>
        <w:t>:</w:t>
      </w:r>
    </w:p>
    <w:p w:rsidR="0009486F" w:rsidRPr="0009486F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486F">
        <w:rPr>
          <w:rFonts w:ascii="Arial" w:hAnsi="Arial" w:cs="Arial"/>
          <w:sz w:val="22"/>
          <w:szCs w:val="22"/>
        </w:rPr>
        <w:t>Permite tomar decisões ou tirar conclusões em situações de incerteza.</w:t>
      </w:r>
    </w:p>
    <w:p w:rsidR="0009486F" w:rsidRPr="0009486F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486F">
        <w:rPr>
          <w:rFonts w:ascii="Arial" w:hAnsi="Arial" w:cs="Arial"/>
          <w:sz w:val="22"/>
          <w:szCs w:val="22"/>
        </w:rPr>
        <w:t>Permite descrever e compreender as relações entre variáveis.</w:t>
      </w:r>
    </w:p>
    <w:p w:rsidR="0009486F" w:rsidRPr="0009486F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486F">
        <w:rPr>
          <w:rFonts w:ascii="Arial" w:hAnsi="Arial" w:cs="Arial"/>
          <w:sz w:val="22"/>
          <w:szCs w:val="22"/>
        </w:rPr>
        <w:t>A informação é apresentada de modo a possibilitar uma rápida interpretação e identificação das relações mais importantes.</w:t>
      </w:r>
    </w:p>
    <w:p w:rsidR="0009486F" w:rsidRPr="0009486F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486F">
        <w:rPr>
          <w:rFonts w:ascii="Arial" w:hAnsi="Arial" w:cs="Arial"/>
          <w:sz w:val="22"/>
          <w:szCs w:val="22"/>
        </w:rPr>
        <w:t xml:space="preserve">Permite que os resultados de dados amostrais sejam extrapolados para uma população. </w:t>
      </w:r>
    </w:p>
    <w:p w:rsidR="0009486F" w:rsidRPr="0009486F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486F">
        <w:rPr>
          <w:rFonts w:ascii="Arial" w:hAnsi="Arial" w:cs="Arial"/>
          <w:sz w:val="22"/>
          <w:szCs w:val="22"/>
        </w:rPr>
        <w:t xml:space="preserve">Os resultados obtidos a partir dos dados de uma amostra são certos, ou seja, </w:t>
      </w:r>
      <w:r>
        <w:rPr>
          <w:rFonts w:ascii="Arial" w:hAnsi="Arial" w:cs="Arial"/>
          <w:sz w:val="22"/>
          <w:szCs w:val="22"/>
        </w:rPr>
        <w:t>em uma análise</w:t>
      </w:r>
      <w:r w:rsidRPr="0009486F">
        <w:rPr>
          <w:rFonts w:ascii="Arial" w:hAnsi="Arial" w:cs="Arial"/>
          <w:sz w:val="22"/>
          <w:szCs w:val="22"/>
        </w:rPr>
        <w:t xml:space="preserve"> estatística </w:t>
      </w:r>
      <w:r>
        <w:rPr>
          <w:rFonts w:ascii="Arial" w:hAnsi="Arial" w:cs="Arial"/>
          <w:sz w:val="22"/>
          <w:szCs w:val="22"/>
        </w:rPr>
        <w:t xml:space="preserve">bem realizada </w:t>
      </w:r>
      <w:r w:rsidRPr="0009486F">
        <w:rPr>
          <w:rFonts w:ascii="Arial" w:hAnsi="Arial" w:cs="Arial"/>
          <w:sz w:val="22"/>
          <w:szCs w:val="22"/>
        </w:rPr>
        <w:t>não existe possibilidade de erro.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3</w:t>
      </w:r>
      <w:r w:rsidRPr="00796D84">
        <w:rPr>
          <w:rFonts w:ascii="Arial" w:hAnsi="Arial" w:cs="Arial"/>
          <w:sz w:val="22"/>
          <w:szCs w:val="22"/>
        </w:rPr>
        <w:t>. População: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a) Um conjunto de elementos quaisquer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b) Um conjunto de pessoas com uma ou mais características comum;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c) Um conjunto de elementos com uma característica em comum;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d) Um conjunto de indivíduo de um mesmo município, estado ou país.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4</w:t>
      </w:r>
      <w:r w:rsidRPr="00796D84">
        <w:rPr>
          <w:rFonts w:ascii="Arial" w:hAnsi="Arial" w:cs="Arial"/>
          <w:sz w:val="22"/>
          <w:szCs w:val="22"/>
        </w:rPr>
        <w:t>. Uma fração da população retirada para analisá-la denomina-se: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a) Universo.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b) Parte.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c) Dados Brutos.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d) Amostra.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5</w:t>
      </w:r>
      <w:r w:rsidRPr="00796D84">
        <w:rPr>
          <w:rFonts w:ascii="Arial" w:hAnsi="Arial" w:cs="Arial"/>
          <w:sz w:val="22"/>
          <w:szCs w:val="22"/>
        </w:rPr>
        <w:t>. A parte da estatística que se preocupa somente com a descrição de determinadas características de um grupo, sem tirar conclusões sobre a população denomina-se: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a) Estatística de População.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b) Estatística de Amostra.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c) Estatística Inferencial.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d) Estatística Descritiva.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6</w:t>
      </w:r>
      <w:r w:rsidRPr="00796D84">
        <w:rPr>
          <w:rFonts w:ascii="Arial" w:hAnsi="Arial" w:cs="Arial"/>
          <w:sz w:val="22"/>
          <w:szCs w:val="22"/>
        </w:rPr>
        <w:t>. A parte da estatística que se preocupa na análise de dados amostrais, buscando extrapolar estes resultados para a população denomina-se: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a) Estatística de População.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b) Estatística de Amostra.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c) Estatística Inferencial.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d) Estatística Descritiva.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lastRenderedPageBreak/>
        <w:t>7</w:t>
      </w:r>
      <w:r w:rsidRPr="00796D84">
        <w:rPr>
          <w:rFonts w:ascii="Arial" w:hAnsi="Arial" w:cs="Arial"/>
          <w:sz w:val="22"/>
          <w:szCs w:val="22"/>
        </w:rPr>
        <w:t>. Complete as lacunas de acordo com o tipo de informação que os exemplos fornecem:</w:t>
      </w:r>
    </w:p>
    <w:p w:rsidR="00796D84" w:rsidRPr="00796D84" w:rsidRDefault="00E326BD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Unidade Experimental              </w:t>
      </w:r>
      <w:r w:rsidR="00796D84" w:rsidRPr="00796D84">
        <w:rPr>
          <w:rFonts w:ascii="Arial" w:hAnsi="Arial" w:cs="Arial"/>
          <w:sz w:val="22"/>
          <w:szCs w:val="22"/>
        </w:rPr>
        <w:t>(   ) Unidade de Observação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(a) idoso que realiza uma avaliação, e depois um período de treinamento de 6 meses, realiza uma nova avaliação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(b) acidentes de trabalho ocorridos os funcionários terceirizados da UNIP</w:t>
      </w:r>
    </w:p>
    <w:p w:rsidR="00796D84" w:rsidRPr="00E326BD" w:rsidRDefault="00796D84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8</w:t>
      </w:r>
      <w:r w:rsidRPr="00796D84">
        <w:rPr>
          <w:rFonts w:ascii="Arial" w:hAnsi="Arial" w:cs="Arial"/>
          <w:sz w:val="22"/>
          <w:szCs w:val="22"/>
        </w:rPr>
        <w:t>. Identifique os dados e a</w:t>
      </w:r>
      <w:r w:rsidR="0009486F">
        <w:rPr>
          <w:rFonts w:ascii="Arial" w:hAnsi="Arial" w:cs="Arial"/>
          <w:sz w:val="22"/>
          <w:szCs w:val="22"/>
        </w:rPr>
        <w:t>s</w:t>
      </w:r>
      <w:r w:rsidRPr="00796D84">
        <w:rPr>
          <w:rFonts w:ascii="Arial" w:hAnsi="Arial" w:cs="Arial"/>
          <w:sz w:val="22"/>
          <w:szCs w:val="22"/>
        </w:rPr>
        <w:t xml:space="preserve"> variá</w:t>
      </w:r>
      <w:r w:rsidR="0009486F">
        <w:rPr>
          <w:rFonts w:ascii="Arial" w:hAnsi="Arial" w:cs="Arial"/>
          <w:sz w:val="22"/>
          <w:szCs w:val="22"/>
        </w:rPr>
        <w:t>veis</w:t>
      </w:r>
      <w:r w:rsidRPr="00796D84">
        <w:rPr>
          <w:rFonts w:ascii="Arial" w:hAnsi="Arial" w:cs="Arial"/>
          <w:sz w:val="22"/>
          <w:szCs w:val="22"/>
        </w:rPr>
        <w:t xml:space="preserve"> nesta tabela. Trata-se de um estudo com unidade experimental ou de observação?</w:t>
      </w:r>
    </w:p>
    <w:p w:rsidR="00796D84" w:rsidRPr="00796D84" w:rsidRDefault="00796D84" w:rsidP="00796D84">
      <w:pPr>
        <w:tabs>
          <w:tab w:val="left" w:pos="1418"/>
        </w:tabs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Tabela X</w:t>
      </w:r>
      <w:r w:rsidRPr="00796D84">
        <w:rPr>
          <w:rFonts w:ascii="Arial" w:hAnsi="Arial" w:cs="Arial"/>
          <w:sz w:val="22"/>
          <w:szCs w:val="22"/>
        </w:rPr>
        <w:t xml:space="preserve"> –</w:t>
      </w:r>
      <w:r w:rsidRPr="00796D84">
        <w:rPr>
          <w:rFonts w:ascii="Arial" w:hAnsi="Arial" w:cs="Arial"/>
          <w:b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Resultados dos idosos sobre a comparação de grupos</w:t>
      </w:r>
      <w:r w:rsidRPr="00796D84">
        <w:rPr>
          <w:rFonts w:ascii="Arial" w:hAnsi="Arial" w:cs="Arial"/>
          <w:b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ten</w:t>
      </w:r>
      <w:r>
        <w:rPr>
          <w:rFonts w:ascii="Arial" w:hAnsi="Arial" w:cs="Arial"/>
          <w:sz w:val="22"/>
          <w:szCs w:val="22"/>
        </w:rPr>
        <w:t xml:space="preserve">do como variável independente o </w:t>
      </w:r>
      <w:r w:rsidRPr="00796D84">
        <w:rPr>
          <w:rFonts w:ascii="Arial" w:hAnsi="Arial" w:cs="Arial"/>
          <w:sz w:val="22"/>
          <w:szCs w:val="22"/>
        </w:rPr>
        <w:t xml:space="preserve">Índice de Aptidão Funcional Geral (IAFG) </w:t>
      </w:r>
    </w:p>
    <w:tbl>
      <w:tblPr>
        <w:tblW w:w="9210" w:type="dxa"/>
        <w:jc w:val="center"/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559"/>
        <w:gridCol w:w="1589"/>
      </w:tblGrid>
      <w:tr w:rsidR="00796D84" w:rsidRPr="00796D84" w:rsidTr="00796D84">
        <w:trPr>
          <w:jc w:val="center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</w:rPr>
              <w:t>IAFG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G1B (n=61)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G2B (n=58)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G3B (n=67)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G4B (n=27)</w:t>
            </w: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Aptidão</w:t>
            </w:r>
            <w:proofErr w:type="spellEnd"/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Física</w:t>
            </w:r>
            <w:proofErr w:type="spellEnd"/>
          </w:p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IAFG (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pontos</w:t>
            </w:r>
            <w:proofErr w:type="spellEnd"/>
            <w:r w:rsidRPr="00796D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96D84">
              <w:rPr>
                <w:rFonts w:ascii="Arial" w:hAnsi="Arial" w:cs="Arial"/>
                <w:color w:val="000000"/>
                <w:position w:val="-10"/>
                <w:sz w:val="22"/>
                <w:szCs w:val="22"/>
                <w:lang w:val="en-US"/>
              </w:rPr>
              <w:object w:dxaOrig="99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19.5pt" o:ole="" fillcolor="window">
                  <v:imagedata r:id="rId5" o:title=""/>
                </v:shape>
                <o:OLEObject Type="Embed" ProgID="Equation.3" ShapeID="_x0000_i1025" DrawAspect="Content" ObjectID="_1581266354" r:id="rId6"/>
              </w:objec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(ml/kg/min)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17,5 (6,2)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24,1 (8,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1)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30,7 (7,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2)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36,7 (5,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8)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abc</w:t>
            </w:r>
            <w:proofErr w:type="gramEnd"/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Avaliação</w:t>
            </w:r>
            <w:proofErr w:type="spellEnd"/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Antropométrica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IMC (kg/m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30,7 (5,1)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28,9 (5,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1)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26,9 (3,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7)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24,9 (3,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3)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abc</w:t>
            </w:r>
            <w:proofErr w:type="gramEnd"/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Perfil Lipídico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Colesterol Total (mg/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dL</w:t>
            </w:r>
            <w:proofErr w:type="spellEnd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190,4 (38,7)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188,6 (36,3)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181,3 (39)</w:t>
            </w: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180,3 (28,8)</w:t>
            </w: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LDL-colesterol (mg/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dL</w:t>
            </w:r>
            <w:proofErr w:type="spellEnd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120 (35)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116,9 (29,3)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114 (31,2)</w:t>
            </w: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115,9 (20,3)</w:t>
            </w: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HDL-colesterol (mg/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dL</w:t>
            </w:r>
            <w:proofErr w:type="spellEnd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44,3 (10,7)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46,1 (9,4)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47,6 (10,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8)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45,3 (9,5)</w:t>
            </w: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Triglicerídeos (mg/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dL</w:t>
            </w:r>
            <w:proofErr w:type="spellEnd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127,2 (73,9)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123,50 (65,5)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104 (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64)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97,4 (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48)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Pressão Arterial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PAS (mmHg)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127,1 (13,6)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123,3 (12,9)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120,1 (11,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3)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115,1 (14,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7)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PAD (mmHg)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82,9 (9,7)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79,7 (9,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4)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77,2 (8,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2)</w:t>
            </w:r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74,3 (10,</w:t>
            </w:r>
            <w:proofErr w:type="gramStart"/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3)</w:t>
            </w:r>
            <w:proofErr w:type="spellStart"/>
            <w:r w:rsidRPr="00796D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96D84" w:rsidRPr="00796D84" w:rsidRDefault="00796D84" w:rsidP="00796D84">
      <w:pPr>
        <w:tabs>
          <w:tab w:val="left" w:pos="1562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796D84">
        <w:rPr>
          <w:rFonts w:ascii="Arial" w:hAnsi="Arial" w:cs="Arial"/>
          <w:sz w:val="16"/>
          <w:szCs w:val="16"/>
        </w:rPr>
        <w:t xml:space="preserve">G1B (fraco) – 0 a 199 / G2B (regular) – 200 a 299 / G3B (bom) – 300 a 399 / G4B (muito bom) 400 a 500. </w:t>
      </w:r>
      <w:proofErr w:type="spellStart"/>
      <w:r w:rsidRPr="00796D84">
        <w:rPr>
          <w:rFonts w:ascii="Arial" w:hAnsi="Arial" w:cs="Arial"/>
          <w:sz w:val="16"/>
          <w:szCs w:val="16"/>
          <w:vertAlign w:val="superscript"/>
        </w:rPr>
        <w:t>a</w:t>
      </w:r>
      <w:r w:rsidRPr="00796D84">
        <w:rPr>
          <w:rFonts w:ascii="Arial" w:hAnsi="Arial" w:cs="Arial"/>
          <w:sz w:val="16"/>
          <w:szCs w:val="16"/>
        </w:rPr>
        <w:t>p</w:t>
      </w:r>
      <w:proofErr w:type="spellEnd"/>
      <w:r w:rsidRPr="00796D84">
        <w:rPr>
          <w:rFonts w:ascii="Arial" w:hAnsi="Arial" w:cs="Arial"/>
          <w:sz w:val="16"/>
          <w:szCs w:val="16"/>
        </w:rPr>
        <w:t xml:space="preserve">&lt;0,05 versus G1B. </w:t>
      </w:r>
      <w:proofErr w:type="spellStart"/>
      <w:r w:rsidRPr="00796D84">
        <w:rPr>
          <w:rFonts w:ascii="Arial" w:hAnsi="Arial" w:cs="Arial"/>
          <w:color w:val="000000"/>
          <w:sz w:val="16"/>
          <w:szCs w:val="16"/>
          <w:vertAlign w:val="superscript"/>
        </w:rPr>
        <w:t>b</w:t>
      </w:r>
      <w:r w:rsidRPr="00796D84">
        <w:rPr>
          <w:rFonts w:ascii="Arial" w:hAnsi="Arial" w:cs="Arial"/>
          <w:color w:val="000000"/>
          <w:sz w:val="16"/>
          <w:szCs w:val="16"/>
        </w:rPr>
        <w:t>p</w:t>
      </w:r>
      <w:proofErr w:type="spellEnd"/>
      <w:r w:rsidRPr="00796D84">
        <w:rPr>
          <w:rFonts w:ascii="Arial" w:hAnsi="Arial" w:cs="Arial"/>
          <w:color w:val="000000"/>
          <w:sz w:val="16"/>
          <w:szCs w:val="16"/>
        </w:rPr>
        <w:t xml:space="preserve">&lt;0,05 versus G2B. </w:t>
      </w:r>
      <w:proofErr w:type="spellStart"/>
      <w:r w:rsidRPr="00796D84">
        <w:rPr>
          <w:rFonts w:ascii="Arial" w:hAnsi="Arial" w:cs="Arial"/>
          <w:sz w:val="16"/>
          <w:szCs w:val="16"/>
          <w:vertAlign w:val="superscript"/>
        </w:rPr>
        <w:t>c</w:t>
      </w:r>
      <w:r w:rsidRPr="00796D84">
        <w:rPr>
          <w:rFonts w:ascii="Arial" w:hAnsi="Arial" w:cs="Arial"/>
          <w:sz w:val="16"/>
          <w:szCs w:val="16"/>
        </w:rPr>
        <w:t>p</w:t>
      </w:r>
      <w:proofErr w:type="spellEnd"/>
      <w:r w:rsidRPr="00796D84">
        <w:rPr>
          <w:rFonts w:ascii="Arial" w:hAnsi="Arial" w:cs="Arial"/>
          <w:sz w:val="16"/>
          <w:szCs w:val="16"/>
        </w:rPr>
        <w:t>&lt;0,05 versus G3B. Média (DP).</w:t>
      </w:r>
      <w:r w:rsidR="0009486F">
        <w:rPr>
          <w:rFonts w:ascii="Arial" w:hAnsi="Arial" w:cs="Arial"/>
          <w:sz w:val="16"/>
          <w:szCs w:val="16"/>
        </w:rPr>
        <w:t xml:space="preserve"> IMC: Índice de Massa Corporal; PAS: pressão arterial sistólica; PAD: pressão arterial diastólica.</w:t>
      </w:r>
    </w:p>
    <w:p w:rsidR="00B87AD3" w:rsidRPr="00E326BD" w:rsidRDefault="00B87AD3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 – Joaquina está trabalhando em um projeto de pesquisa referente à finalização do seu curso de Educação Física na UNINORTE. Ela tem a intenção de comparar dois grupos de crianças: o primeiro com idade entre 06 e 08 anos e o segundo com idade entre 09 e 11 anos. Ela realizará testes motores de flexibilidade, agilidade, força e resistência aeróbia para avaliar a aptidão física. Baseado no que</w:t>
      </w:r>
      <w:r w:rsidR="0009486F">
        <w:rPr>
          <w:rFonts w:ascii="Arial" w:hAnsi="Arial" w:cs="Arial"/>
          <w:sz w:val="22"/>
          <w:szCs w:val="22"/>
        </w:rPr>
        <w:t xml:space="preserve"> foi apresentado na aula</w:t>
      </w:r>
      <w:r>
        <w:rPr>
          <w:rFonts w:ascii="Arial" w:hAnsi="Arial" w:cs="Arial"/>
          <w:sz w:val="22"/>
          <w:szCs w:val="22"/>
        </w:rPr>
        <w:t xml:space="preserve">, qual o teste estatístico mais apropriado para auxiliar Joaquina na análise dos dados? </w:t>
      </w:r>
    </w:p>
    <w:p w:rsidR="00796D84" w:rsidRPr="00E326BD" w:rsidRDefault="00796D84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E se Joaquina tivesse 3 grupos: o primeiro de 06 a 07 anos; o segundo de 08 a 09 anos; e o terceiro de 10 a 11 anos? Qual o teste estatístico mais apropriado na análise dos dados?</w:t>
      </w:r>
    </w:p>
    <w:p w:rsidR="001434E2" w:rsidRDefault="001434E2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34E2" w:rsidRDefault="001434E2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– Joaquina ingressou no mestrado e um de seus objetivos no projeto é realizar uma intervenção (treinamento físico multicomponente buscando desenvolver diversas capacidades e habilidades motoras, além da parte lúdica) com as crianças de 07 a 09 anos. Ela vai realizar novamente testes motores antes e depois da intervenção. Qual teste estatístico poderá ajudá-la a comparar os resultados?</w:t>
      </w:r>
    </w:p>
    <w:p w:rsidR="00796D84" w:rsidRPr="00E326BD" w:rsidRDefault="00796D84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11 – João André quer observar a relação entre massa óssea e massa muscular. Ele coordena um projeto de pesquisa onde vão participar 20 indivíduos. Todos realizarão um exame de densitometria óssea e uma análise de composição corporal (massa magra e massa gorda) por meio de bioimpedância elétrica. Será que existe relação entre os resultados de massa óssea e massa muscular? Qual ferramenta estatística seria mais adequada para ajudar a responder a hipótese de João André? Como se realiza a interpretação desta ferramenta? </w:t>
      </w:r>
    </w:p>
    <w:p w:rsidR="00E326BD" w:rsidRPr="00E326BD" w:rsidRDefault="00E326BD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847AF" w:rsidRDefault="000847AF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</w:t>
      </w:r>
      <w:r w:rsidR="00E326BD">
        <w:rPr>
          <w:rFonts w:ascii="Arial" w:hAnsi="Arial" w:cs="Arial"/>
          <w:sz w:val="22"/>
          <w:szCs w:val="22"/>
        </w:rPr>
        <w:t xml:space="preserve"> O processo de amostragem pode ser realizado de formas diferentes.</w:t>
      </w:r>
      <w:r>
        <w:rPr>
          <w:rFonts w:ascii="Arial" w:hAnsi="Arial" w:cs="Arial"/>
          <w:sz w:val="22"/>
          <w:szCs w:val="22"/>
        </w:rPr>
        <w:t xml:space="preserve"> Quais </w:t>
      </w:r>
      <w:r w:rsidR="00E326BD">
        <w:rPr>
          <w:rFonts w:ascii="Arial" w:hAnsi="Arial" w:cs="Arial"/>
          <w:sz w:val="22"/>
          <w:szCs w:val="22"/>
        </w:rPr>
        <w:t>são os tipos e como são realizados?</w:t>
      </w:r>
      <w:r>
        <w:rPr>
          <w:rFonts w:ascii="Arial" w:hAnsi="Arial" w:cs="Arial"/>
          <w:sz w:val="22"/>
          <w:szCs w:val="22"/>
        </w:rPr>
        <w:t xml:space="preserve"> </w:t>
      </w:r>
    </w:p>
    <w:p w:rsidR="005048EC" w:rsidRDefault="005048EC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48EC" w:rsidRPr="00796D84" w:rsidRDefault="005048EC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 – Realize uma pesquisa no </w:t>
      </w:r>
      <w:proofErr w:type="spellStart"/>
      <w:r>
        <w:rPr>
          <w:rFonts w:ascii="Arial" w:hAnsi="Arial" w:cs="Arial"/>
          <w:sz w:val="22"/>
          <w:szCs w:val="22"/>
        </w:rPr>
        <w:t>google</w:t>
      </w:r>
      <w:proofErr w:type="spellEnd"/>
      <w:r>
        <w:rPr>
          <w:rFonts w:ascii="Arial" w:hAnsi="Arial" w:cs="Arial"/>
          <w:sz w:val="22"/>
          <w:szCs w:val="22"/>
        </w:rPr>
        <w:t xml:space="preserve"> acadêmico ou outras bases de dados e tente encontrar artigos que tenham utilizado as ferramentas estatísticas apresentadas em sala de aula (Teste t de amostras dependentes e independentes, ANOVA e teste de correlação)</w:t>
      </w:r>
    </w:p>
    <w:sectPr w:rsidR="005048EC" w:rsidRPr="00796D84" w:rsidSect="00A22BA9">
      <w:pgSz w:w="11907" w:h="16840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23319"/>
    <w:multiLevelType w:val="hybridMultilevel"/>
    <w:tmpl w:val="D5A84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84"/>
    <w:rsid w:val="000010E6"/>
    <w:rsid w:val="0000152C"/>
    <w:rsid w:val="00002898"/>
    <w:rsid w:val="00003B60"/>
    <w:rsid w:val="00004908"/>
    <w:rsid w:val="00005F07"/>
    <w:rsid w:val="0000664E"/>
    <w:rsid w:val="00006BA8"/>
    <w:rsid w:val="00007ED2"/>
    <w:rsid w:val="00012E58"/>
    <w:rsid w:val="0001313F"/>
    <w:rsid w:val="00015062"/>
    <w:rsid w:val="000160B8"/>
    <w:rsid w:val="00021073"/>
    <w:rsid w:val="0002150A"/>
    <w:rsid w:val="00021B75"/>
    <w:rsid w:val="00025DC2"/>
    <w:rsid w:val="00026A01"/>
    <w:rsid w:val="00027A6B"/>
    <w:rsid w:val="00027C0D"/>
    <w:rsid w:val="00032ECD"/>
    <w:rsid w:val="00035C48"/>
    <w:rsid w:val="00035DF9"/>
    <w:rsid w:val="000406A0"/>
    <w:rsid w:val="00041323"/>
    <w:rsid w:val="000425FD"/>
    <w:rsid w:val="00046010"/>
    <w:rsid w:val="00046309"/>
    <w:rsid w:val="000502E1"/>
    <w:rsid w:val="00050513"/>
    <w:rsid w:val="00050654"/>
    <w:rsid w:val="000511ED"/>
    <w:rsid w:val="00051B77"/>
    <w:rsid w:val="00052E96"/>
    <w:rsid w:val="0005311F"/>
    <w:rsid w:val="00053A73"/>
    <w:rsid w:val="00053AF6"/>
    <w:rsid w:val="00053C5D"/>
    <w:rsid w:val="000564D1"/>
    <w:rsid w:val="00056BDE"/>
    <w:rsid w:val="000571FD"/>
    <w:rsid w:val="0006230A"/>
    <w:rsid w:val="0007210B"/>
    <w:rsid w:val="00072CBC"/>
    <w:rsid w:val="0007336A"/>
    <w:rsid w:val="000739DE"/>
    <w:rsid w:val="00073B4A"/>
    <w:rsid w:val="00074220"/>
    <w:rsid w:val="0007522D"/>
    <w:rsid w:val="000760FB"/>
    <w:rsid w:val="00076474"/>
    <w:rsid w:val="00077D85"/>
    <w:rsid w:val="00077E96"/>
    <w:rsid w:val="00081735"/>
    <w:rsid w:val="000817A2"/>
    <w:rsid w:val="00081F4D"/>
    <w:rsid w:val="0008250A"/>
    <w:rsid w:val="0008280F"/>
    <w:rsid w:val="000837CE"/>
    <w:rsid w:val="00084612"/>
    <w:rsid w:val="000847AF"/>
    <w:rsid w:val="0008511B"/>
    <w:rsid w:val="00085971"/>
    <w:rsid w:val="00085F6D"/>
    <w:rsid w:val="00087693"/>
    <w:rsid w:val="00090B88"/>
    <w:rsid w:val="00091DE5"/>
    <w:rsid w:val="000925F6"/>
    <w:rsid w:val="000927F6"/>
    <w:rsid w:val="0009454E"/>
    <w:rsid w:val="0009486F"/>
    <w:rsid w:val="000A1E0B"/>
    <w:rsid w:val="000A2526"/>
    <w:rsid w:val="000B0A7D"/>
    <w:rsid w:val="000B1396"/>
    <w:rsid w:val="000B1FD7"/>
    <w:rsid w:val="000B25D0"/>
    <w:rsid w:val="000B2D33"/>
    <w:rsid w:val="000B623B"/>
    <w:rsid w:val="000B66A6"/>
    <w:rsid w:val="000B6927"/>
    <w:rsid w:val="000C086F"/>
    <w:rsid w:val="000C11A3"/>
    <w:rsid w:val="000C2AA4"/>
    <w:rsid w:val="000C2BEA"/>
    <w:rsid w:val="000C6854"/>
    <w:rsid w:val="000C6E0F"/>
    <w:rsid w:val="000D005F"/>
    <w:rsid w:val="000D1183"/>
    <w:rsid w:val="000D1289"/>
    <w:rsid w:val="000D18D7"/>
    <w:rsid w:val="000D2A41"/>
    <w:rsid w:val="000D2A67"/>
    <w:rsid w:val="000D4990"/>
    <w:rsid w:val="000D4C0C"/>
    <w:rsid w:val="000D5772"/>
    <w:rsid w:val="000E3BC7"/>
    <w:rsid w:val="000E4FF4"/>
    <w:rsid w:val="000E5E87"/>
    <w:rsid w:val="000F176D"/>
    <w:rsid w:val="000F1EEF"/>
    <w:rsid w:val="000F2190"/>
    <w:rsid w:val="000F3A98"/>
    <w:rsid w:val="000F4B60"/>
    <w:rsid w:val="000F5B96"/>
    <w:rsid w:val="000F77C9"/>
    <w:rsid w:val="000F7886"/>
    <w:rsid w:val="000F7E03"/>
    <w:rsid w:val="001037E0"/>
    <w:rsid w:val="001055B2"/>
    <w:rsid w:val="00106E26"/>
    <w:rsid w:val="0010776F"/>
    <w:rsid w:val="001112DD"/>
    <w:rsid w:val="0011266B"/>
    <w:rsid w:val="001148E4"/>
    <w:rsid w:val="001159D6"/>
    <w:rsid w:val="00116348"/>
    <w:rsid w:val="001214A1"/>
    <w:rsid w:val="001219F1"/>
    <w:rsid w:val="00122C39"/>
    <w:rsid w:val="00124217"/>
    <w:rsid w:val="0012460A"/>
    <w:rsid w:val="0012474B"/>
    <w:rsid w:val="00124EEE"/>
    <w:rsid w:val="0012511A"/>
    <w:rsid w:val="00125351"/>
    <w:rsid w:val="00125CC3"/>
    <w:rsid w:val="00127307"/>
    <w:rsid w:val="001360A0"/>
    <w:rsid w:val="00136334"/>
    <w:rsid w:val="00137C08"/>
    <w:rsid w:val="001409F1"/>
    <w:rsid w:val="001434E2"/>
    <w:rsid w:val="00143708"/>
    <w:rsid w:val="00143DAE"/>
    <w:rsid w:val="00146A18"/>
    <w:rsid w:val="001507F9"/>
    <w:rsid w:val="00151366"/>
    <w:rsid w:val="001537A9"/>
    <w:rsid w:val="001539EF"/>
    <w:rsid w:val="00154123"/>
    <w:rsid w:val="00155221"/>
    <w:rsid w:val="00156278"/>
    <w:rsid w:val="00156E15"/>
    <w:rsid w:val="00157159"/>
    <w:rsid w:val="001610B2"/>
    <w:rsid w:val="00165B86"/>
    <w:rsid w:val="001662DC"/>
    <w:rsid w:val="0017091B"/>
    <w:rsid w:val="00170FF3"/>
    <w:rsid w:val="00171300"/>
    <w:rsid w:val="001715BB"/>
    <w:rsid w:val="00173C59"/>
    <w:rsid w:val="00174491"/>
    <w:rsid w:val="00174ED0"/>
    <w:rsid w:val="0017552E"/>
    <w:rsid w:val="001757ED"/>
    <w:rsid w:val="00175C01"/>
    <w:rsid w:val="00182670"/>
    <w:rsid w:val="00184ACF"/>
    <w:rsid w:val="00192256"/>
    <w:rsid w:val="00193FCD"/>
    <w:rsid w:val="00194389"/>
    <w:rsid w:val="00194C16"/>
    <w:rsid w:val="0019575A"/>
    <w:rsid w:val="00195B98"/>
    <w:rsid w:val="00196DE4"/>
    <w:rsid w:val="001A0D43"/>
    <w:rsid w:val="001A13A4"/>
    <w:rsid w:val="001A2DBD"/>
    <w:rsid w:val="001A523B"/>
    <w:rsid w:val="001A5AD6"/>
    <w:rsid w:val="001A648D"/>
    <w:rsid w:val="001A79EB"/>
    <w:rsid w:val="001B082B"/>
    <w:rsid w:val="001B2D7A"/>
    <w:rsid w:val="001B43AC"/>
    <w:rsid w:val="001B45AB"/>
    <w:rsid w:val="001B5744"/>
    <w:rsid w:val="001B5F09"/>
    <w:rsid w:val="001B62DB"/>
    <w:rsid w:val="001C1098"/>
    <w:rsid w:val="001C2BE4"/>
    <w:rsid w:val="001C3491"/>
    <w:rsid w:val="001C56D3"/>
    <w:rsid w:val="001C6FCB"/>
    <w:rsid w:val="001D19E4"/>
    <w:rsid w:val="001D28D8"/>
    <w:rsid w:val="001D32C2"/>
    <w:rsid w:val="001D4B5A"/>
    <w:rsid w:val="001D5A68"/>
    <w:rsid w:val="001E0092"/>
    <w:rsid w:val="001E2526"/>
    <w:rsid w:val="001E40E9"/>
    <w:rsid w:val="001E485D"/>
    <w:rsid w:val="001E5BA1"/>
    <w:rsid w:val="001F0185"/>
    <w:rsid w:val="001F3500"/>
    <w:rsid w:val="001F42F8"/>
    <w:rsid w:val="001F69BE"/>
    <w:rsid w:val="0020236E"/>
    <w:rsid w:val="00202D03"/>
    <w:rsid w:val="002075A6"/>
    <w:rsid w:val="00210D26"/>
    <w:rsid w:val="00211584"/>
    <w:rsid w:val="002119AF"/>
    <w:rsid w:val="0021258E"/>
    <w:rsid w:val="002125E4"/>
    <w:rsid w:val="0021319C"/>
    <w:rsid w:val="002158B4"/>
    <w:rsid w:val="002163A7"/>
    <w:rsid w:val="0021742D"/>
    <w:rsid w:val="00217F8B"/>
    <w:rsid w:val="002213A1"/>
    <w:rsid w:val="0022299A"/>
    <w:rsid w:val="002235E6"/>
    <w:rsid w:val="00226080"/>
    <w:rsid w:val="002275A2"/>
    <w:rsid w:val="002307B9"/>
    <w:rsid w:val="00230AEC"/>
    <w:rsid w:val="00230FA0"/>
    <w:rsid w:val="00231876"/>
    <w:rsid w:val="002318A9"/>
    <w:rsid w:val="00236F88"/>
    <w:rsid w:val="00237F61"/>
    <w:rsid w:val="002430AB"/>
    <w:rsid w:val="00247D39"/>
    <w:rsid w:val="00250B0C"/>
    <w:rsid w:val="002513AF"/>
    <w:rsid w:val="002526EE"/>
    <w:rsid w:val="00252B63"/>
    <w:rsid w:val="00252D6A"/>
    <w:rsid w:val="0025390F"/>
    <w:rsid w:val="00253C2F"/>
    <w:rsid w:val="00254333"/>
    <w:rsid w:val="00254F88"/>
    <w:rsid w:val="002564BB"/>
    <w:rsid w:val="00257D79"/>
    <w:rsid w:val="002608E2"/>
    <w:rsid w:val="00260BAF"/>
    <w:rsid w:val="00262290"/>
    <w:rsid w:val="00265B6D"/>
    <w:rsid w:val="00265F09"/>
    <w:rsid w:val="00266214"/>
    <w:rsid w:val="00270128"/>
    <w:rsid w:val="002705BC"/>
    <w:rsid w:val="00270816"/>
    <w:rsid w:val="00273DA0"/>
    <w:rsid w:val="00274525"/>
    <w:rsid w:val="002748F3"/>
    <w:rsid w:val="002767DD"/>
    <w:rsid w:val="00277CA2"/>
    <w:rsid w:val="002807A0"/>
    <w:rsid w:val="00282DBA"/>
    <w:rsid w:val="00282FC1"/>
    <w:rsid w:val="00284D82"/>
    <w:rsid w:val="00287D0A"/>
    <w:rsid w:val="0029128E"/>
    <w:rsid w:val="00291746"/>
    <w:rsid w:val="00293634"/>
    <w:rsid w:val="00296992"/>
    <w:rsid w:val="0029781D"/>
    <w:rsid w:val="002A0FAC"/>
    <w:rsid w:val="002A1994"/>
    <w:rsid w:val="002A2CBE"/>
    <w:rsid w:val="002A441C"/>
    <w:rsid w:val="002A4AAC"/>
    <w:rsid w:val="002A6200"/>
    <w:rsid w:val="002A6305"/>
    <w:rsid w:val="002A7F5A"/>
    <w:rsid w:val="002B2E0E"/>
    <w:rsid w:val="002B439D"/>
    <w:rsid w:val="002B510E"/>
    <w:rsid w:val="002C00E1"/>
    <w:rsid w:val="002C0F24"/>
    <w:rsid w:val="002C125E"/>
    <w:rsid w:val="002C1A14"/>
    <w:rsid w:val="002C1A1A"/>
    <w:rsid w:val="002C26F5"/>
    <w:rsid w:val="002C454A"/>
    <w:rsid w:val="002C472E"/>
    <w:rsid w:val="002D16C1"/>
    <w:rsid w:val="002D3D88"/>
    <w:rsid w:val="002D4224"/>
    <w:rsid w:val="002D63A2"/>
    <w:rsid w:val="002D63D2"/>
    <w:rsid w:val="002D7444"/>
    <w:rsid w:val="002D7A49"/>
    <w:rsid w:val="002E3BD7"/>
    <w:rsid w:val="002E3F6A"/>
    <w:rsid w:val="002E6D89"/>
    <w:rsid w:val="002E708A"/>
    <w:rsid w:val="002F03C1"/>
    <w:rsid w:val="002F1B4F"/>
    <w:rsid w:val="002F3031"/>
    <w:rsid w:val="002F355E"/>
    <w:rsid w:val="002F4928"/>
    <w:rsid w:val="002F5322"/>
    <w:rsid w:val="002F552E"/>
    <w:rsid w:val="002F6132"/>
    <w:rsid w:val="002F6E2C"/>
    <w:rsid w:val="002F6EB3"/>
    <w:rsid w:val="002F7202"/>
    <w:rsid w:val="002F75A4"/>
    <w:rsid w:val="00302A6F"/>
    <w:rsid w:val="00302AF3"/>
    <w:rsid w:val="00304271"/>
    <w:rsid w:val="0030459A"/>
    <w:rsid w:val="0030518A"/>
    <w:rsid w:val="00305A2F"/>
    <w:rsid w:val="003062C1"/>
    <w:rsid w:val="00307B4F"/>
    <w:rsid w:val="00312F60"/>
    <w:rsid w:val="00313531"/>
    <w:rsid w:val="0031791A"/>
    <w:rsid w:val="00321E9E"/>
    <w:rsid w:val="00321F01"/>
    <w:rsid w:val="003242CF"/>
    <w:rsid w:val="003256CE"/>
    <w:rsid w:val="00330288"/>
    <w:rsid w:val="003307B7"/>
    <w:rsid w:val="00330DEA"/>
    <w:rsid w:val="00332832"/>
    <w:rsid w:val="0033357B"/>
    <w:rsid w:val="00334DBB"/>
    <w:rsid w:val="0033540D"/>
    <w:rsid w:val="00335A7C"/>
    <w:rsid w:val="00340FBA"/>
    <w:rsid w:val="00343F24"/>
    <w:rsid w:val="00352556"/>
    <w:rsid w:val="00353EC4"/>
    <w:rsid w:val="003552A6"/>
    <w:rsid w:val="00362BB0"/>
    <w:rsid w:val="00364788"/>
    <w:rsid w:val="00365007"/>
    <w:rsid w:val="003659B8"/>
    <w:rsid w:val="00365BAE"/>
    <w:rsid w:val="0036658B"/>
    <w:rsid w:val="00366715"/>
    <w:rsid w:val="00370870"/>
    <w:rsid w:val="003734AF"/>
    <w:rsid w:val="003740D1"/>
    <w:rsid w:val="00375358"/>
    <w:rsid w:val="00375646"/>
    <w:rsid w:val="00375B58"/>
    <w:rsid w:val="003776A5"/>
    <w:rsid w:val="00382648"/>
    <w:rsid w:val="0038351F"/>
    <w:rsid w:val="00384A1F"/>
    <w:rsid w:val="00385DB7"/>
    <w:rsid w:val="003931C4"/>
    <w:rsid w:val="003940AC"/>
    <w:rsid w:val="00395033"/>
    <w:rsid w:val="00396206"/>
    <w:rsid w:val="00397E1B"/>
    <w:rsid w:val="003A0935"/>
    <w:rsid w:val="003A184F"/>
    <w:rsid w:val="003A2475"/>
    <w:rsid w:val="003A250E"/>
    <w:rsid w:val="003A37B4"/>
    <w:rsid w:val="003A4536"/>
    <w:rsid w:val="003A4E7A"/>
    <w:rsid w:val="003A5146"/>
    <w:rsid w:val="003A6B0A"/>
    <w:rsid w:val="003B2124"/>
    <w:rsid w:val="003B3F07"/>
    <w:rsid w:val="003B4F2A"/>
    <w:rsid w:val="003B5695"/>
    <w:rsid w:val="003C2A3A"/>
    <w:rsid w:val="003C2CF5"/>
    <w:rsid w:val="003C2DB4"/>
    <w:rsid w:val="003C4972"/>
    <w:rsid w:val="003C54B0"/>
    <w:rsid w:val="003C7645"/>
    <w:rsid w:val="003D247D"/>
    <w:rsid w:val="003D4FF6"/>
    <w:rsid w:val="003D63EF"/>
    <w:rsid w:val="003D7406"/>
    <w:rsid w:val="003E049A"/>
    <w:rsid w:val="003E0F06"/>
    <w:rsid w:val="003E1268"/>
    <w:rsid w:val="003E2F8C"/>
    <w:rsid w:val="003E30EC"/>
    <w:rsid w:val="003E31BF"/>
    <w:rsid w:val="003E324C"/>
    <w:rsid w:val="003E393F"/>
    <w:rsid w:val="003E520E"/>
    <w:rsid w:val="003E5D90"/>
    <w:rsid w:val="003F131B"/>
    <w:rsid w:val="003F60F2"/>
    <w:rsid w:val="00402074"/>
    <w:rsid w:val="00402B78"/>
    <w:rsid w:val="00402C6F"/>
    <w:rsid w:val="00403C48"/>
    <w:rsid w:val="004042AC"/>
    <w:rsid w:val="00405AA8"/>
    <w:rsid w:val="00405E16"/>
    <w:rsid w:val="00406B7D"/>
    <w:rsid w:val="00407F2D"/>
    <w:rsid w:val="00411A66"/>
    <w:rsid w:val="0041247F"/>
    <w:rsid w:val="004129ED"/>
    <w:rsid w:val="00412B82"/>
    <w:rsid w:val="00412FD9"/>
    <w:rsid w:val="00416D3F"/>
    <w:rsid w:val="004173CA"/>
    <w:rsid w:val="00420549"/>
    <w:rsid w:val="00424510"/>
    <w:rsid w:val="00424837"/>
    <w:rsid w:val="004248A1"/>
    <w:rsid w:val="00426BCE"/>
    <w:rsid w:val="0042759E"/>
    <w:rsid w:val="0042768C"/>
    <w:rsid w:val="0042789F"/>
    <w:rsid w:val="00430A89"/>
    <w:rsid w:val="00431813"/>
    <w:rsid w:val="00431FD3"/>
    <w:rsid w:val="00436589"/>
    <w:rsid w:val="004367CB"/>
    <w:rsid w:val="00437547"/>
    <w:rsid w:val="00442909"/>
    <w:rsid w:val="00446EA7"/>
    <w:rsid w:val="004474EA"/>
    <w:rsid w:val="0045050A"/>
    <w:rsid w:val="00450728"/>
    <w:rsid w:val="0045221E"/>
    <w:rsid w:val="00453568"/>
    <w:rsid w:val="00454830"/>
    <w:rsid w:val="00455121"/>
    <w:rsid w:val="004556D5"/>
    <w:rsid w:val="00455940"/>
    <w:rsid w:val="00456D30"/>
    <w:rsid w:val="0045791F"/>
    <w:rsid w:val="00464805"/>
    <w:rsid w:val="0046541E"/>
    <w:rsid w:val="00465C63"/>
    <w:rsid w:val="00466C3E"/>
    <w:rsid w:val="0047141E"/>
    <w:rsid w:val="00471662"/>
    <w:rsid w:val="004723C3"/>
    <w:rsid w:val="00472AEC"/>
    <w:rsid w:val="00473337"/>
    <w:rsid w:val="00475754"/>
    <w:rsid w:val="00476B8B"/>
    <w:rsid w:val="0048095C"/>
    <w:rsid w:val="004848EA"/>
    <w:rsid w:val="00484F6E"/>
    <w:rsid w:val="0048560A"/>
    <w:rsid w:val="00485C12"/>
    <w:rsid w:val="00485ED3"/>
    <w:rsid w:val="004876F9"/>
    <w:rsid w:val="0049037C"/>
    <w:rsid w:val="004922B7"/>
    <w:rsid w:val="00492CFB"/>
    <w:rsid w:val="0049550F"/>
    <w:rsid w:val="00495E2A"/>
    <w:rsid w:val="0049600C"/>
    <w:rsid w:val="004968C7"/>
    <w:rsid w:val="00497762"/>
    <w:rsid w:val="004979DA"/>
    <w:rsid w:val="004A10B9"/>
    <w:rsid w:val="004A5476"/>
    <w:rsid w:val="004A5757"/>
    <w:rsid w:val="004A62F7"/>
    <w:rsid w:val="004A79C3"/>
    <w:rsid w:val="004B21CD"/>
    <w:rsid w:val="004B235E"/>
    <w:rsid w:val="004B3B79"/>
    <w:rsid w:val="004B78DA"/>
    <w:rsid w:val="004C09BE"/>
    <w:rsid w:val="004C283F"/>
    <w:rsid w:val="004C2914"/>
    <w:rsid w:val="004C33C8"/>
    <w:rsid w:val="004C3D96"/>
    <w:rsid w:val="004C4A4C"/>
    <w:rsid w:val="004C4E2D"/>
    <w:rsid w:val="004C583C"/>
    <w:rsid w:val="004C6AF7"/>
    <w:rsid w:val="004C7117"/>
    <w:rsid w:val="004C73BC"/>
    <w:rsid w:val="004C7666"/>
    <w:rsid w:val="004C7BE5"/>
    <w:rsid w:val="004D0C5A"/>
    <w:rsid w:val="004D3E6C"/>
    <w:rsid w:val="004D5430"/>
    <w:rsid w:val="004E1B7F"/>
    <w:rsid w:val="004E22C8"/>
    <w:rsid w:val="004E3274"/>
    <w:rsid w:val="004E5DBB"/>
    <w:rsid w:val="004E799C"/>
    <w:rsid w:val="004F06C2"/>
    <w:rsid w:val="004F09DE"/>
    <w:rsid w:val="004F2E01"/>
    <w:rsid w:val="004F3285"/>
    <w:rsid w:val="005001FD"/>
    <w:rsid w:val="005048EC"/>
    <w:rsid w:val="00505937"/>
    <w:rsid w:val="0050697A"/>
    <w:rsid w:val="005073A3"/>
    <w:rsid w:val="00507A70"/>
    <w:rsid w:val="005100D2"/>
    <w:rsid w:val="00513137"/>
    <w:rsid w:val="00514794"/>
    <w:rsid w:val="00515E27"/>
    <w:rsid w:val="005171FF"/>
    <w:rsid w:val="00520B1B"/>
    <w:rsid w:val="00522963"/>
    <w:rsid w:val="00522AAD"/>
    <w:rsid w:val="005239D4"/>
    <w:rsid w:val="0052436E"/>
    <w:rsid w:val="00524E09"/>
    <w:rsid w:val="00527280"/>
    <w:rsid w:val="00527665"/>
    <w:rsid w:val="00527A3A"/>
    <w:rsid w:val="00532621"/>
    <w:rsid w:val="00533383"/>
    <w:rsid w:val="0053732B"/>
    <w:rsid w:val="005378FC"/>
    <w:rsid w:val="00537A17"/>
    <w:rsid w:val="00540157"/>
    <w:rsid w:val="00541E83"/>
    <w:rsid w:val="005435C4"/>
    <w:rsid w:val="00544E8A"/>
    <w:rsid w:val="00544F44"/>
    <w:rsid w:val="005541B4"/>
    <w:rsid w:val="00557138"/>
    <w:rsid w:val="005600CF"/>
    <w:rsid w:val="005615BD"/>
    <w:rsid w:val="00565766"/>
    <w:rsid w:val="00567483"/>
    <w:rsid w:val="005702F1"/>
    <w:rsid w:val="00570724"/>
    <w:rsid w:val="00571BE2"/>
    <w:rsid w:val="00572493"/>
    <w:rsid w:val="00572EF8"/>
    <w:rsid w:val="0057584A"/>
    <w:rsid w:val="005760FA"/>
    <w:rsid w:val="00576724"/>
    <w:rsid w:val="00582313"/>
    <w:rsid w:val="0058369F"/>
    <w:rsid w:val="00583C0F"/>
    <w:rsid w:val="00584C0D"/>
    <w:rsid w:val="00591CF2"/>
    <w:rsid w:val="005934E0"/>
    <w:rsid w:val="005969DD"/>
    <w:rsid w:val="00596B5B"/>
    <w:rsid w:val="00596EE3"/>
    <w:rsid w:val="005A4E28"/>
    <w:rsid w:val="005A4FBB"/>
    <w:rsid w:val="005B11AB"/>
    <w:rsid w:val="005B2868"/>
    <w:rsid w:val="005B28DA"/>
    <w:rsid w:val="005B3DE9"/>
    <w:rsid w:val="005B5011"/>
    <w:rsid w:val="005C051B"/>
    <w:rsid w:val="005C6254"/>
    <w:rsid w:val="005C6F1C"/>
    <w:rsid w:val="005C7839"/>
    <w:rsid w:val="005C78E2"/>
    <w:rsid w:val="005C79B9"/>
    <w:rsid w:val="005D1630"/>
    <w:rsid w:val="005D21AC"/>
    <w:rsid w:val="005D34A6"/>
    <w:rsid w:val="005D4872"/>
    <w:rsid w:val="005D6840"/>
    <w:rsid w:val="005D6BE9"/>
    <w:rsid w:val="005E5912"/>
    <w:rsid w:val="005E5AEA"/>
    <w:rsid w:val="005F09CA"/>
    <w:rsid w:val="005F09D3"/>
    <w:rsid w:val="005F12E4"/>
    <w:rsid w:val="005F1AF6"/>
    <w:rsid w:val="005F1DE2"/>
    <w:rsid w:val="005F3AFF"/>
    <w:rsid w:val="005F615A"/>
    <w:rsid w:val="005F6A5E"/>
    <w:rsid w:val="005F7206"/>
    <w:rsid w:val="005F7B38"/>
    <w:rsid w:val="005F7B58"/>
    <w:rsid w:val="00600A12"/>
    <w:rsid w:val="00602498"/>
    <w:rsid w:val="00602BAA"/>
    <w:rsid w:val="0060377A"/>
    <w:rsid w:val="006041DA"/>
    <w:rsid w:val="006056C9"/>
    <w:rsid w:val="006063AC"/>
    <w:rsid w:val="00607872"/>
    <w:rsid w:val="00607F3D"/>
    <w:rsid w:val="00610280"/>
    <w:rsid w:val="00613A34"/>
    <w:rsid w:val="00613D41"/>
    <w:rsid w:val="006176A0"/>
    <w:rsid w:val="00621DF7"/>
    <w:rsid w:val="0062347F"/>
    <w:rsid w:val="006237E4"/>
    <w:rsid w:val="00624047"/>
    <w:rsid w:val="00625AB4"/>
    <w:rsid w:val="00626BE0"/>
    <w:rsid w:val="006327F0"/>
    <w:rsid w:val="00633054"/>
    <w:rsid w:val="0063463A"/>
    <w:rsid w:val="00636180"/>
    <w:rsid w:val="00636744"/>
    <w:rsid w:val="006368B3"/>
    <w:rsid w:val="00641EF4"/>
    <w:rsid w:val="0064203B"/>
    <w:rsid w:val="0064233F"/>
    <w:rsid w:val="00644E82"/>
    <w:rsid w:val="0064625B"/>
    <w:rsid w:val="0064691C"/>
    <w:rsid w:val="00650F0E"/>
    <w:rsid w:val="00652AF8"/>
    <w:rsid w:val="006537A6"/>
    <w:rsid w:val="00653AC4"/>
    <w:rsid w:val="00653DFD"/>
    <w:rsid w:val="006545A7"/>
    <w:rsid w:val="0065535B"/>
    <w:rsid w:val="00657853"/>
    <w:rsid w:val="00660487"/>
    <w:rsid w:val="00660BFC"/>
    <w:rsid w:val="0066319E"/>
    <w:rsid w:val="00664D29"/>
    <w:rsid w:val="00665AF5"/>
    <w:rsid w:val="00667542"/>
    <w:rsid w:val="00667A34"/>
    <w:rsid w:val="00667B99"/>
    <w:rsid w:val="006735C0"/>
    <w:rsid w:val="00674073"/>
    <w:rsid w:val="00677E9D"/>
    <w:rsid w:val="00680BCF"/>
    <w:rsid w:val="00681F35"/>
    <w:rsid w:val="00682355"/>
    <w:rsid w:val="0068441C"/>
    <w:rsid w:val="00685D6D"/>
    <w:rsid w:val="00690644"/>
    <w:rsid w:val="00692A8F"/>
    <w:rsid w:val="00693B7F"/>
    <w:rsid w:val="0069470F"/>
    <w:rsid w:val="00695126"/>
    <w:rsid w:val="006A004B"/>
    <w:rsid w:val="006A1679"/>
    <w:rsid w:val="006A4086"/>
    <w:rsid w:val="006A450E"/>
    <w:rsid w:val="006A5064"/>
    <w:rsid w:val="006A5E57"/>
    <w:rsid w:val="006A63E9"/>
    <w:rsid w:val="006B0C02"/>
    <w:rsid w:val="006B1896"/>
    <w:rsid w:val="006B3761"/>
    <w:rsid w:val="006B4C5E"/>
    <w:rsid w:val="006B535C"/>
    <w:rsid w:val="006B6042"/>
    <w:rsid w:val="006B6E68"/>
    <w:rsid w:val="006B73DB"/>
    <w:rsid w:val="006C0A0B"/>
    <w:rsid w:val="006C178E"/>
    <w:rsid w:val="006C19D8"/>
    <w:rsid w:val="006C1F50"/>
    <w:rsid w:val="006C20C3"/>
    <w:rsid w:val="006C26B3"/>
    <w:rsid w:val="006C4737"/>
    <w:rsid w:val="006C6BE6"/>
    <w:rsid w:val="006D0104"/>
    <w:rsid w:val="006D0451"/>
    <w:rsid w:val="006D1FF5"/>
    <w:rsid w:val="006D30A5"/>
    <w:rsid w:val="006D4CF2"/>
    <w:rsid w:val="006D544C"/>
    <w:rsid w:val="006D558B"/>
    <w:rsid w:val="006D65BA"/>
    <w:rsid w:val="006D724C"/>
    <w:rsid w:val="006D732E"/>
    <w:rsid w:val="006E105B"/>
    <w:rsid w:val="006E2D7E"/>
    <w:rsid w:val="006E4095"/>
    <w:rsid w:val="006E5672"/>
    <w:rsid w:val="006E7A6E"/>
    <w:rsid w:val="006F1B44"/>
    <w:rsid w:val="006F3734"/>
    <w:rsid w:val="006F5E4E"/>
    <w:rsid w:val="006F7F43"/>
    <w:rsid w:val="00706EB2"/>
    <w:rsid w:val="007074DE"/>
    <w:rsid w:val="007100BE"/>
    <w:rsid w:val="0071273C"/>
    <w:rsid w:val="00716483"/>
    <w:rsid w:val="00716C98"/>
    <w:rsid w:val="00716F30"/>
    <w:rsid w:val="007178B5"/>
    <w:rsid w:val="00720760"/>
    <w:rsid w:val="00721727"/>
    <w:rsid w:val="007228BA"/>
    <w:rsid w:val="00723F3D"/>
    <w:rsid w:val="007255F1"/>
    <w:rsid w:val="00725BD7"/>
    <w:rsid w:val="00727913"/>
    <w:rsid w:val="00732A66"/>
    <w:rsid w:val="00733184"/>
    <w:rsid w:val="0073368C"/>
    <w:rsid w:val="00734A93"/>
    <w:rsid w:val="00736635"/>
    <w:rsid w:val="0074101D"/>
    <w:rsid w:val="00742E09"/>
    <w:rsid w:val="00744A80"/>
    <w:rsid w:val="00745062"/>
    <w:rsid w:val="0074679C"/>
    <w:rsid w:val="00747552"/>
    <w:rsid w:val="00750786"/>
    <w:rsid w:val="00753304"/>
    <w:rsid w:val="00753849"/>
    <w:rsid w:val="007545D0"/>
    <w:rsid w:val="007578AD"/>
    <w:rsid w:val="0076061F"/>
    <w:rsid w:val="00760B15"/>
    <w:rsid w:val="00762F1E"/>
    <w:rsid w:val="00764722"/>
    <w:rsid w:val="00765357"/>
    <w:rsid w:val="007679E3"/>
    <w:rsid w:val="00770254"/>
    <w:rsid w:val="00770E38"/>
    <w:rsid w:val="00772E14"/>
    <w:rsid w:val="00773A95"/>
    <w:rsid w:val="00776B3B"/>
    <w:rsid w:val="007770B6"/>
    <w:rsid w:val="00777580"/>
    <w:rsid w:val="00780A30"/>
    <w:rsid w:val="00781BF0"/>
    <w:rsid w:val="00783E16"/>
    <w:rsid w:val="00785481"/>
    <w:rsid w:val="00786971"/>
    <w:rsid w:val="0079207E"/>
    <w:rsid w:val="00793E4C"/>
    <w:rsid w:val="00793F1F"/>
    <w:rsid w:val="007956CF"/>
    <w:rsid w:val="00795E09"/>
    <w:rsid w:val="00796D84"/>
    <w:rsid w:val="00797DEA"/>
    <w:rsid w:val="007A1733"/>
    <w:rsid w:val="007A26C4"/>
    <w:rsid w:val="007A31A3"/>
    <w:rsid w:val="007A391B"/>
    <w:rsid w:val="007A3BED"/>
    <w:rsid w:val="007A53B4"/>
    <w:rsid w:val="007A5AF6"/>
    <w:rsid w:val="007A6516"/>
    <w:rsid w:val="007B0403"/>
    <w:rsid w:val="007B17D7"/>
    <w:rsid w:val="007B3928"/>
    <w:rsid w:val="007B430F"/>
    <w:rsid w:val="007B5AB6"/>
    <w:rsid w:val="007B5B66"/>
    <w:rsid w:val="007B628A"/>
    <w:rsid w:val="007B65BD"/>
    <w:rsid w:val="007B65EB"/>
    <w:rsid w:val="007B7565"/>
    <w:rsid w:val="007B7D22"/>
    <w:rsid w:val="007C1A50"/>
    <w:rsid w:val="007C288D"/>
    <w:rsid w:val="007C6E3A"/>
    <w:rsid w:val="007C6E52"/>
    <w:rsid w:val="007C7D25"/>
    <w:rsid w:val="007D0493"/>
    <w:rsid w:val="007D12FF"/>
    <w:rsid w:val="007D37F8"/>
    <w:rsid w:val="007D4250"/>
    <w:rsid w:val="007D66EC"/>
    <w:rsid w:val="007D72D6"/>
    <w:rsid w:val="007D72E3"/>
    <w:rsid w:val="007E078C"/>
    <w:rsid w:val="007E290D"/>
    <w:rsid w:val="007E4EBD"/>
    <w:rsid w:val="007F2A7F"/>
    <w:rsid w:val="007F5FA4"/>
    <w:rsid w:val="00803867"/>
    <w:rsid w:val="008038AA"/>
    <w:rsid w:val="008066FD"/>
    <w:rsid w:val="00806F68"/>
    <w:rsid w:val="008070F4"/>
    <w:rsid w:val="008124AD"/>
    <w:rsid w:val="008126DE"/>
    <w:rsid w:val="00813FD1"/>
    <w:rsid w:val="00814782"/>
    <w:rsid w:val="00815A5B"/>
    <w:rsid w:val="008208D3"/>
    <w:rsid w:val="00826242"/>
    <w:rsid w:val="00827A59"/>
    <w:rsid w:val="00831EFB"/>
    <w:rsid w:val="00832B0A"/>
    <w:rsid w:val="00832CBF"/>
    <w:rsid w:val="00840927"/>
    <w:rsid w:val="008422E9"/>
    <w:rsid w:val="008432C1"/>
    <w:rsid w:val="00846696"/>
    <w:rsid w:val="008470EB"/>
    <w:rsid w:val="0084776F"/>
    <w:rsid w:val="008509E3"/>
    <w:rsid w:val="00851474"/>
    <w:rsid w:val="00852E19"/>
    <w:rsid w:val="00854165"/>
    <w:rsid w:val="00855F83"/>
    <w:rsid w:val="00856953"/>
    <w:rsid w:val="00856C13"/>
    <w:rsid w:val="00857902"/>
    <w:rsid w:val="00857C83"/>
    <w:rsid w:val="0086164F"/>
    <w:rsid w:val="00861D00"/>
    <w:rsid w:val="008629EC"/>
    <w:rsid w:val="00864947"/>
    <w:rsid w:val="00866A1B"/>
    <w:rsid w:val="00867424"/>
    <w:rsid w:val="00870389"/>
    <w:rsid w:val="008719EE"/>
    <w:rsid w:val="00871B49"/>
    <w:rsid w:val="008758C4"/>
    <w:rsid w:val="008759D9"/>
    <w:rsid w:val="00876322"/>
    <w:rsid w:val="00881881"/>
    <w:rsid w:val="00883E97"/>
    <w:rsid w:val="00890327"/>
    <w:rsid w:val="0089098D"/>
    <w:rsid w:val="0089126F"/>
    <w:rsid w:val="00893B5A"/>
    <w:rsid w:val="00894161"/>
    <w:rsid w:val="00894504"/>
    <w:rsid w:val="0089533E"/>
    <w:rsid w:val="0089629E"/>
    <w:rsid w:val="008A34B9"/>
    <w:rsid w:val="008A42ED"/>
    <w:rsid w:val="008A4B76"/>
    <w:rsid w:val="008A5254"/>
    <w:rsid w:val="008A68B6"/>
    <w:rsid w:val="008B2666"/>
    <w:rsid w:val="008B2BDB"/>
    <w:rsid w:val="008B482A"/>
    <w:rsid w:val="008C0625"/>
    <w:rsid w:val="008C3046"/>
    <w:rsid w:val="008C4824"/>
    <w:rsid w:val="008C57C0"/>
    <w:rsid w:val="008C76C6"/>
    <w:rsid w:val="008D07DC"/>
    <w:rsid w:val="008D465F"/>
    <w:rsid w:val="008D58C1"/>
    <w:rsid w:val="008E05EF"/>
    <w:rsid w:val="008E27C6"/>
    <w:rsid w:val="008E4826"/>
    <w:rsid w:val="008E7992"/>
    <w:rsid w:val="008F057B"/>
    <w:rsid w:val="008F08B8"/>
    <w:rsid w:val="008F2BBA"/>
    <w:rsid w:val="008F3E30"/>
    <w:rsid w:val="008F6DA3"/>
    <w:rsid w:val="009052D0"/>
    <w:rsid w:val="00905A63"/>
    <w:rsid w:val="009066D4"/>
    <w:rsid w:val="00910263"/>
    <w:rsid w:val="00910BAE"/>
    <w:rsid w:val="00910DF4"/>
    <w:rsid w:val="009150F5"/>
    <w:rsid w:val="00915DDE"/>
    <w:rsid w:val="00916BA0"/>
    <w:rsid w:val="00916EE2"/>
    <w:rsid w:val="00917F8F"/>
    <w:rsid w:val="00921553"/>
    <w:rsid w:val="009230B0"/>
    <w:rsid w:val="00924A35"/>
    <w:rsid w:val="00925FFD"/>
    <w:rsid w:val="0093015E"/>
    <w:rsid w:val="00930260"/>
    <w:rsid w:val="00930D65"/>
    <w:rsid w:val="00930D6E"/>
    <w:rsid w:val="0093539A"/>
    <w:rsid w:val="00935574"/>
    <w:rsid w:val="00935B4D"/>
    <w:rsid w:val="00936C62"/>
    <w:rsid w:val="00940A7A"/>
    <w:rsid w:val="00940A8A"/>
    <w:rsid w:val="009415AE"/>
    <w:rsid w:val="009415F3"/>
    <w:rsid w:val="00942294"/>
    <w:rsid w:val="009460E9"/>
    <w:rsid w:val="00951653"/>
    <w:rsid w:val="00954D8F"/>
    <w:rsid w:val="00954E7B"/>
    <w:rsid w:val="0095675A"/>
    <w:rsid w:val="00957218"/>
    <w:rsid w:val="00960001"/>
    <w:rsid w:val="00960DDA"/>
    <w:rsid w:val="009616F3"/>
    <w:rsid w:val="00961DC0"/>
    <w:rsid w:val="00962F48"/>
    <w:rsid w:val="00965843"/>
    <w:rsid w:val="00971743"/>
    <w:rsid w:val="00972886"/>
    <w:rsid w:val="0097334D"/>
    <w:rsid w:val="00974D44"/>
    <w:rsid w:val="0097566E"/>
    <w:rsid w:val="00977787"/>
    <w:rsid w:val="00980F15"/>
    <w:rsid w:val="00983E4F"/>
    <w:rsid w:val="00987558"/>
    <w:rsid w:val="009952E4"/>
    <w:rsid w:val="00997E6A"/>
    <w:rsid w:val="009A1B56"/>
    <w:rsid w:val="009A210A"/>
    <w:rsid w:val="009A23FA"/>
    <w:rsid w:val="009A27A7"/>
    <w:rsid w:val="009A4BD1"/>
    <w:rsid w:val="009B11AB"/>
    <w:rsid w:val="009B371B"/>
    <w:rsid w:val="009B4270"/>
    <w:rsid w:val="009B5594"/>
    <w:rsid w:val="009C0D16"/>
    <w:rsid w:val="009C25E8"/>
    <w:rsid w:val="009C39A6"/>
    <w:rsid w:val="009C3D99"/>
    <w:rsid w:val="009C55C2"/>
    <w:rsid w:val="009D0A4D"/>
    <w:rsid w:val="009D1F6D"/>
    <w:rsid w:val="009D2B8F"/>
    <w:rsid w:val="009D2C3B"/>
    <w:rsid w:val="009D52F5"/>
    <w:rsid w:val="009E0B1B"/>
    <w:rsid w:val="009E0C20"/>
    <w:rsid w:val="009E3BC3"/>
    <w:rsid w:val="009E4494"/>
    <w:rsid w:val="009E5E9C"/>
    <w:rsid w:val="009E6345"/>
    <w:rsid w:val="009E6AFD"/>
    <w:rsid w:val="009F223A"/>
    <w:rsid w:val="009F3E59"/>
    <w:rsid w:val="009F4095"/>
    <w:rsid w:val="009F56AC"/>
    <w:rsid w:val="009F56D7"/>
    <w:rsid w:val="009F75DE"/>
    <w:rsid w:val="009F7A22"/>
    <w:rsid w:val="00A00B21"/>
    <w:rsid w:val="00A01C8A"/>
    <w:rsid w:val="00A020A8"/>
    <w:rsid w:val="00A0438A"/>
    <w:rsid w:val="00A07301"/>
    <w:rsid w:val="00A07FB7"/>
    <w:rsid w:val="00A128AE"/>
    <w:rsid w:val="00A12F6C"/>
    <w:rsid w:val="00A1342C"/>
    <w:rsid w:val="00A1584B"/>
    <w:rsid w:val="00A17710"/>
    <w:rsid w:val="00A1781B"/>
    <w:rsid w:val="00A22BA9"/>
    <w:rsid w:val="00A22EA8"/>
    <w:rsid w:val="00A235AF"/>
    <w:rsid w:val="00A27991"/>
    <w:rsid w:val="00A27CDE"/>
    <w:rsid w:val="00A30C73"/>
    <w:rsid w:val="00A30D06"/>
    <w:rsid w:val="00A30DEA"/>
    <w:rsid w:val="00A366D4"/>
    <w:rsid w:val="00A371EA"/>
    <w:rsid w:val="00A43FC0"/>
    <w:rsid w:val="00A50526"/>
    <w:rsid w:val="00A52A48"/>
    <w:rsid w:val="00A55392"/>
    <w:rsid w:val="00A55570"/>
    <w:rsid w:val="00A56D62"/>
    <w:rsid w:val="00A576E5"/>
    <w:rsid w:val="00A57C99"/>
    <w:rsid w:val="00A6082C"/>
    <w:rsid w:val="00A61477"/>
    <w:rsid w:val="00A65407"/>
    <w:rsid w:val="00A65CB0"/>
    <w:rsid w:val="00A66294"/>
    <w:rsid w:val="00A670AB"/>
    <w:rsid w:val="00A72768"/>
    <w:rsid w:val="00A74ADF"/>
    <w:rsid w:val="00A76115"/>
    <w:rsid w:val="00A804A4"/>
    <w:rsid w:val="00A80C9C"/>
    <w:rsid w:val="00A830D6"/>
    <w:rsid w:val="00A83684"/>
    <w:rsid w:val="00A83BF5"/>
    <w:rsid w:val="00A83ECE"/>
    <w:rsid w:val="00A84530"/>
    <w:rsid w:val="00A84BA5"/>
    <w:rsid w:val="00A857F5"/>
    <w:rsid w:val="00A8626A"/>
    <w:rsid w:val="00A87C9E"/>
    <w:rsid w:val="00A93720"/>
    <w:rsid w:val="00A95176"/>
    <w:rsid w:val="00A96198"/>
    <w:rsid w:val="00A96364"/>
    <w:rsid w:val="00A97086"/>
    <w:rsid w:val="00A977E4"/>
    <w:rsid w:val="00AA062C"/>
    <w:rsid w:val="00AA0970"/>
    <w:rsid w:val="00AA0A91"/>
    <w:rsid w:val="00AA215D"/>
    <w:rsid w:val="00AA24B9"/>
    <w:rsid w:val="00AA4229"/>
    <w:rsid w:val="00AA7593"/>
    <w:rsid w:val="00AA7AC6"/>
    <w:rsid w:val="00AB1B76"/>
    <w:rsid w:val="00AB212A"/>
    <w:rsid w:val="00AB27F3"/>
    <w:rsid w:val="00AB394D"/>
    <w:rsid w:val="00AB3C59"/>
    <w:rsid w:val="00AB4A56"/>
    <w:rsid w:val="00AB707B"/>
    <w:rsid w:val="00AB75FD"/>
    <w:rsid w:val="00AB7B02"/>
    <w:rsid w:val="00AC0325"/>
    <w:rsid w:val="00AC06AC"/>
    <w:rsid w:val="00AC6E69"/>
    <w:rsid w:val="00AC7034"/>
    <w:rsid w:val="00AC7066"/>
    <w:rsid w:val="00AD109A"/>
    <w:rsid w:val="00AD1509"/>
    <w:rsid w:val="00AD3F61"/>
    <w:rsid w:val="00AD4C00"/>
    <w:rsid w:val="00AD5BD2"/>
    <w:rsid w:val="00AD6176"/>
    <w:rsid w:val="00AD65CF"/>
    <w:rsid w:val="00AD6FA1"/>
    <w:rsid w:val="00AD75C6"/>
    <w:rsid w:val="00AD76F5"/>
    <w:rsid w:val="00AD7B46"/>
    <w:rsid w:val="00AD7E60"/>
    <w:rsid w:val="00AE3ABC"/>
    <w:rsid w:val="00AE3B76"/>
    <w:rsid w:val="00AE58BE"/>
    <w:rsid w:val="00AE64BB"/>
    <w:rsid w:val="00AE69FC"/>
    <w:rsid w:val="00AF5066"/>
    <w:rsid w:val="00B03E72"/>
    <w:rsid w:val="00B04841"/>
    <w:rsid w:val="00B07DE0"/>
    <w:rsid w:val="00B14467"/>
    <w:rsid w:val="00B14675"/>
    <w:rsid w:val="00B14E3F"/>
    <w:rsid w:val="00B21D03"/>
    <w:rsid w:val="00B22783"/>
    <w:rsid w:val="00B256D8"/>
    <w:rsid w:val="00B27D44"/>
    <w:rsid w:val="00B333F5"/>
    <w:rsid w:val="00B33AC8"/>
    <w:rsid w:val="00B33DC4"/>
    <w:rsid w:val="00B34723"/>
    <w:rsid w:val="00B34A41"/>
    <w:rsid w:val="00B35188"/>
    <w:rsid w:val="00B366A2"/>
    <w:rsid w:val="00B36B82"/>
    <w:rsid w:val="00B37E31"/>
    <w:rsid w:val="00B4290C"/>
    <w:rsid w:val="00B43901"/>
    <w:rsid w:val="00B43969"/>
    <w:rsid w:val="00B449B5"/>
    <w:rsid w:val="00B452CB"/>
    <w:rsid w:val="00B47B26"/>
    <w:rsid w:val="00B5046D"/>
    <w:rsid w:val="00B51687"/>
    <w:rsid w:val="00B5236A"/>
    <w:rsid w:val="00B52911"/>
    <w:rsid w:val="00B534DE"/>
    <w:rsid w:val="00B53669"/>
    <w:rsid w:val="00B54E7E"/>
    <w:rsid w:val="00B55BC9"/>
    <w:rsid w:val="00B57847"/>
    <w:rsid w:val="00B60080"/>
    <w:rsid w:val="00B615D2"/>
    <w:rsid w:val="00B61DC1"/>
    <w:rsid w:val="00B624F5"/>
    <w:rsid w:val="00B62B51"/>
    <w:rsid w:val="00B63BAC"/>
    <w:rsid w:val="00B678EE"/>
    <w:rsid w:val="00B679B3"/>
    <w:rsid w:val="00B70099"/>
    <w:rsid w:val="00B7049A"/>
    <w:rsid w:val="00B70713"/>
    <w:rsid w:val="00B70A08"/>
    <w:rsid w:val="00B71FAE"/>
    <w:rsid w:val="00B73226"/>
    <w:rsid w:val="00B732B6"/>
    <w:rsid w:val="00B73D06"/>
    <w:rsid w:val="00B7592B"/>
    <w:rsid w:val="00B76A65"/>
    <w:rsid w:val="00B81E23"/>
    <w:rsid w:val="00B81F62"/>
    <w:rsid w:val="00B83BA3"/>
    <w:rsid w:val="00B84A79"/>
    <w:rsid w:val="00B85A05"/>
    <w:rsid w:val="00B867AD"/>
    <w:rsid w:val="00B875AA"/>
    <w:rsid w:val="00B87AD3"/>
    <w:rsid w:val="00B93B13"/>
    <w:rsid w:val="00B9586B"/>
    <w:rsid w:val="00B97109"/>
    <w:rsid w:val="00B9723F"/>
    <w:rsid w:val="00BA013A"/>
    <w:rsid w:val="00BA09E4"/>
    <w:rsid w:val="00BA1F18"/>
    <w:rsid w:val="00BA2A94"/>
    <w:rsid w:val="00BA425E"/>
    <w:rsid w:val="00BB0B5D"/>
    <w:rsid w:val="00BB1426"/>
    <w:rsid w:val="00BB1B4D"/>
    <w:rsid w:val="00BB6D56"/>
    <w:rsid w:val="00BB7522"/>
    <w:rsid w:val="00BC00AC"/>
    <w:rsid w:val="00BC0ACC"/>
    <w:rsid w:val="00BC0EAA"/>
    <w:rsid w:val="00BC2BEE"/>
    <w:rsid w:val="00BC5AF3"/>
    <w:rsid w:val="00BC5B8D"/>
    <w:rsid w:val="00BC6AA5"/>
    <w:rsid w:val="00BD0715"/>
    <w:rsid w:val="00BD26B8"/>
    <w:rsid w:val="00BE166D"/>
    <w:rsid w:val="00BE37C6"/>
    <w:rsid w:val="00BE47F5"/>
    <w:rsid w:val="00BE491B"/>
    <w:rsid w:val="00BE681A"/>
    <w:rsid w:val="00BF1F6A"/>
    <w:rsid w:val="00BF3180"/>
    <w:rsid w:val="00C01771"/>
    <w:rsid w:val="00C02777"/>
    <w:rsid w:val="00C03D40"/>
    <w:rsid w:val="00C0498A"/>
    <w:rsid w:val="00C04C17"/>
    <w:rsid w:val="00C065BC"/>
    <w:rsid w:val="00C074D2"/>
    <w:rsid w:val="00C1491D"/>
    <w:rsid w:val="00C15C13"/>
    <w:rsid w:val="00C1619D"/>
    <w:rsid w:val="00C16FF7"/>
    <w:rsid w:val="00C17345"/>
    <w:rsid w:val="00C17552"/>
    <w:rsid w:val="00C17ED6"/>
    <w:rsid w:val="00C20AF9"/>
    <w:rsid w:val="00C212B0"/>
    <w:rsid w:val="00C2147D"/>
    <w:rsid w:val="00C21BCC"/>
    <w:rsid w:val="00C22C2F"/>
    <w:rsid w:val="00C2416F"/>
    <w:rsid w:val="00C24295"/>
    <w:rsid w:val="00C2462F"/>
    <w:rsid w:val="00C24AD8"/>
    <w:rsid w:val="00C25763"/>
    <w:rsid w:val="00C2652E"/>
    <w:rsid w:val="00C27AAE"/>
    <w:rsid w:val="00C3164A"/>
    <w:rsid w:val="00C32EE9"/>
    <w:rsid w:val="00C34DB7"/>
    <w:rsid w:val="00C356E8"/>
    <w:rsid w:val="00C35A9F"/>
    <w:rsid w:val="00C35E7F"/>
    <w:rsid w:val="00C40501"/>
    <w:rsid w:val="00C4057B"/>
    <w:rsid w:val="00C40720"/>
    <w:rsid w:val="00C41047"/>
    <w:rsid w:val="00C438D6"/>
    <w:rsid w:val="00C4505B"/>
    <w:rsid w:val="00C46D3D"/>
    <w:rsid w:val="00C472F0"/>
    <w:rsid w:val="00C5009F"/>
    <w:rsid w:val="00C50377"/>
    <w:rsid w:val="00C52E0A"/>
    <w:rsid w:val="00C54B6F"/>
    <w:rsid w:val="00C57444"/>
    <w:rsid w:val="00C57B42"/>
    <w:rsid w:val="00C57D9F"/>
    <w:rsid w:val="00C57FE6"/>
    <w:rsid w:val="00C61845"/>
    <w:rsid w:val="00C62822"/>
    <w:rsid w:val="00C641C7"/>
    <w:rsid w:val="00C642BF"/>
    <w:rsid w:val="00C65AC7"/>
    <w:rsid w:val="00C66BFF"/>
    <w:rsid w:val="00C71370"/>
    <w:rsid w:val="00C71C60"/>
    <w:rsid w:val="00C71D9E"/>
    <w:rsid w:val="00C74184"/>
    <w:rsid w:val="00C741AF"/>
    <w:rsid w:val="00C758BE"/>
    <w:rsid w:val="00C76131"/>
    <w:rsid w:val="00C768B3"/>
    <w:rsid w:val="00C80DE5"/>
    <w:rsid w:val="00C83A72"/>
    <w:rsid w:val="00C85664"/>
    <w:rsid w:val="00C8681B"/>
    <w:rsid w:val="00C91463"/>
    <w:rsid w:val="00C91B55"/>
    <w:rsid w:val="00C91E45"/>
    <w:rsid w:val="00C92432"/>
    <w:rsid w:val="00C94828"/>
    <w:rsid w:val="00C95780"/>
    <w:rsid w:val="00CA0446"/>
    <w:rsid w:val="00CA1A86"/>
    <w:rsid w:val="00CA2364"/>
    <w:rsid w:val="00CA3DEF"/>
    <w:rsid w:val="00CA3E6A"/>
    <w:rsid w:val="00CA49EA"/>
    <w:rsid w:val="00CA58A2"/>
    <w:rsid w:val="00CA5AF9"/>
    <w:rsid w:val="00CA677B"/>
    <w:rsid w:val="00CA7645"/>
    <w:rsid w:val="00CB1324"/>
    <w:rsid w:val="00CB1E9F"/>
    <w:rsid w:val="00CB1F29"/>
    <w:rsid w:val="00CB3D50"/>
    <w:rsid w:val="00CB4517"/>
    <w:rsid w:val="00CB50CD"/>
    <w:rsid w:val="00CB5B65"/>
    <w:rsid w:val="00CB6300"/>
    <w:rsid w:val="00CB6834"/>
    <w:rsid w:val="00CB7437"/>
    <w:rsid w:val="00CC133E"/>
    <w:rsid w:val="00CC1FDB"/>
    <w:rsid w:val="00CC4435"/>
    <w:rsid w:val="00CC6745"/>
    <w:rsid w:val="00CC7D78"/>
    <w:rsid w:val="00CD1ABF"/>
    <w:rsid w:val="00CD1D4B"/>
    <w:rsid w:val="00CD1DBD"/>
    <w:rsid w:val="00CD1E00"/>
    <w:rsid w:val="00CD53AE"/>
    <w:rsid w:val="00CD662B"/>
    <w:rsid w:val="00CE04E7"/>
    <w:rsid w:val="00CE165A"/>
    <w:rsid w:val="00CE1AF2"/>
    <w:rsid w:val="00CE1EF5"/>
    <w:rsid w:val="00CE33A6"/>
    <w:rsid w:val="00CE35A5"/>
    <w:rsid w:val="00CE3D67"/>
    <w:rsid w:val="00CE7298"/>
    <w:rsid w:val="00CF158B"/>
    <w:rsid w:val="00CF3246"/>
    <w:rsid w:val="00CF642E"/>
    <w:rsid w:val="00CF7606"/>
    <w:rsid w:val="00D02BE7"/>
    <w:rsid w:val="00D031DB"/>
    <w:rsid w:val="00D03A22"/>
    <w:rsid w:val="00D04438"/>
    <w:rsid w:val="00D050DE"/>
    <w:rsid w:val="00D0740D"/>
    <w:rsid w:val="00D10D59"/>
    <w:rsid w:val="00D111EC"/>
    <w:rsid w:val="00D144E9"/>
    <w:rsid w:val="00D151BE"/>
    <w:rsid w:val="00D16573"/>
    <w:rsid w:val="00D16A0C"/>
    <w:rsid w:val="00D178D0"/>
    <w:rsid w:val="00D17B2E"/>
    <w:rsid w:val="00D2229D"/>
    <w:rsid w:val="00D23DCB"/>
    <w:rsid w:val="00D248FA"/>
    <w:rsid w:val="00D30083"/>
    <w:rsid w:val="00D3044A"/>
    <w:rsid w:val="00D30682"/>
    <w:rsid w:val="00D31728"/>
    <w:rsid w:val="00D33830"/>
    <w:rsid w:val="00D365E1"/>
    <w:rsid w:val="00D3751F"/>
    <w:rsid w:val="00D412C4"/>
    <w:rsid w:val="00D43E5E"/>
    <w:rsid w:val="00D45841"/>
    <w:rsid w:val="00D479FC"/>
    <w:rsid w:val="00D526B2"/>
    <w:rsid w:val="00D53ADB"/>
    <w:rsid w:val="00D53DED"/>
    <w:rsid w:val="00D545A0"/>
    <w:rsid w:val="00D5549B"/>
    <w:rsid w:val="00D61A0B"/>
    <w:rsid w:val="00D642F9"/>
    <w:rsid w:val="00D64D5F"/>
    <w:rsid w:val="00D65565"/>
    <w:rsid w:val="00D67DE0"/>
    <w:rsid w:val="00D70F95"/>
    <w:rsid w:val="00D7160E"/>
    <w:rsid w:val="00D72BF9"/>
    <w:rsid w:val="00D74C27"/>
    <w:rsid w:val="00D83088"/>
    <w:rsid w:val="00D83595"/>
    <w:rsid w:val="00D83BAE"/>
    <w:rsid w:val="00D841C4"/>
    <w:rsid w:val="00D846F5"/>
    <w:rsid w:val="00D85600"/>
    <w:rsid w:val="00D872F6"/>
    <w:rsid w:val="00D90292"/>
    <w:rsid w:val="00D9305C"/>
    <w:rsid w:val="00D93A1A"/>
    <w:rsid w:val="00D946A0"/>
    <w:rsid w:val="00D95192"/>
    <w:rsid w:val="00D96B7B"/>
    <w:rsid w:val="00DA24CD"/>
    <w:rsid w:val="00DA2BDA"/>
    <w:rsid w:val="00DA3D76"/>
    <w:rsid w:val="00DA4D6A"/>
    <w:rsid w:val="00DA5254"/>
    <w:rsid w:val="00DA55E2"/>
    <w:rsid w:val="00DA5876"/>
    <w:rsid w:val="00DB0DD7"/>
    <w:rsid w:val="00DB1FA3"/>
    <w:rsid w:val="00DB45C0"/>
    <w:rsid w:val="00DB4D19"/>
    <w:rsid w:val="00DB4FF3"/>
    <w:rsid w:val="00DB5CDF"/>
    <w:rsid w:val="00DC0E4B"/>
    <w:rsid w:val="00DC0ECF"/>
    <w:rsid w:val="00DC2C41"/>
    <w:rsid w:val="00DC2F42"/>
    <w:rsid w:val="00DC3460"/>
    <w:rsid w:val="00DC3789"/>
    <w:rsid w:val="00DC3A68"/>
    <w:rsid w:val="00DC4A20"/>
    <w:rsid w:val="00DC5850"/>
    <w:rsid w:val="00DC5A4A"/>
    <w:rsid w:val="00DC68C5"/>
    <w:rsid w:val="00DD11CF"/>
    <w:rsid w:val="00DD1A57"/>
    <w:rsid w:val="00DD2B8A"/>
    <w:rsid w:val="00DD2CF8"/>
    <w:rsid w:val="00DD5201"/>
    <w:rsid w:val="00DD68EF"/>
    <w:rsid w:val="00DD6911"/>
    <w:rsid w:val="00DD6AEA"/>
    <w:rsid w:val="00DD6FAC"/>
    <w:rsid w:val="00DE1381"/>
    <w:rsid w:val="00DE3F68"/>
    <w:rsid w:val="00DE41FB"/>
    <w:rsid w:val="00DE4ADA"/>
    <w:rsid w:val="00DE67E7"/>
    <w:rsid w:val="00DE7BFA"/>
    <w:rsid w:val="00DF02B2"/>
    <w:rsid w:val="00DF41E6"/>
    <w:rsid w:val="00DF75A9"/>
    <w:rsid w:val="00DF7CC6"/>
    <w:rsid w:val="00E02CA1"/>
    <w:rsid w:val="00E04C86"/>
    <w:rsid w:val="00E04D5D"/>
    <w:rsid w:val="00E04EA4"/>
    <w:rsid w:val="00E06575"/>
    <w:rsid w:val="00E11A12"/>
    <w:rsid w:val="00E131BB"/>
    <w:rsid w:val="00E13B05"/>
    <w:rsid w:val="00E15AC7"/>
    <w:rsid w:val="00E15CA2"/>
    <w:rsid w:val="00E15CBC"/>
    <w:rsid w:val="00E17039"/>
    <w:rsid w:val="00E20964"/>
    <w:rsid w:val="00E224AC"/>
    <w:rsid w:val="00E228AE"/>
    <w:rsid w:val="00E24698"/>
    <w:rsid w:val="00E251F3"/>
    <w:rsid w:val="00E30316"/>
    <w:rsid w:val="00E3213B"/>
    <w:rsid w:val="00E326BD"/>
    <w:rsid w:val="00E32F6A"/>
    <w:rsid w:val="00E34365"/>
    <w:rsid w:val="00E359C1"/>
    <w:rsid w:val="00E367CB"/>
    <w:rsid w:val="00E402B1"/>
    <w:rsid w:val="00E41B15"/>
    <w:rsid w:val="00E41ECA"/>
    <w:rsid w:val="00E4341D"/>
    <w:rsid w:val="00E43C0A"/>
    <w:rsid w:val="00E47025"/>
    <w:rsid w:val="00E47074"/>
    <w:rsid w:val="00E50521"/>
    <w:rsid w:val="00E5092C"/>
    <w:rsid w:val="00E5368A"/>
    <w:rsid w:val="00E5447A"/>
    <w:rsid w:val="00E55A94"/>
    <w:rsid w:val="00E57DE3"/>
    <w:rsid w:val="00E60211"/>
    <w:rsid w:val="00E60F0C"/>
    <w:rsid w:val="00E60F1B"/>
    <w:rsid w:val="00E613D4"/>
    <w:rsid w:val="00E61A28"/>
    <w:rsid w:val="00E6391E"/>
    <w:rsid w:val="00E6401B"/>
    <w:rsid w:val="00E6477E"/>
    <w:rsid w:val="00E70348"/>
    <w:rsid w:val="00E71301"/>
    <w:rsid w:val="00E745A3"/>
    <w:rsid w:val="00E7647D"/>
    <w:rsid w:val="00E76EDE"/>
    <w:rsid w:val="00E82682"/>
    <w:rsid w:val="00E832EE"/>
    <w:rsid w:val="00E836F0"/>
    <w:rsid w:val="00E842C4"/>
    <w:rsid w:val="00E8505C"/>
    <w:rsid w:val="00E85C36"/>
    <w:rsid w:val="00E900DD"/>
    <w:rsid w:val="00E900FC"/>
    <w:rsid w:val="00E90B96"/>
    <w:rsid w:val="00E93BCF"/>
    <w:rsid w:val="00E96E7C"/>
    <w:rsid w:val="00EA2F81"/>
    <w:rsid w:val="00EA5790"/>
    <w:rsid w:val="00EA6049"/>
    <w:rsid w:val="00EA65B1"/>
    <w:rsid w:val="00EA68D9"/>
    <w:rsid w:val="00EA6C0C"/>
    <w:rsid w:val="00EA6C60"/>
    <w:rsid w:val="00EA72BE"/>
    <w:rsid w:val="00EB07F8"/>
    <w:rsid w:val="00EB0949"/>
    <w:rsid w:val="00EB1589"/>
    <w:rsid w:val="00EB1CD7"/>
    <w:rsid w:val="00EB678D"/>
    <w:rsid w:val="00EB7B7C"/>
    <w:rsid w:val="00EC0BAD"/>
    <w:rsid w:val="00EC156A"/>
    <w:rsid w:val="00EC293D"/>
    <w:rsid w:val="00EC405A"/>
    <w:rsid w:val="00EC713E"/>
    <w:rsid w:val="00ED2422"/>
    <w:rsid w:val="00ED2958"/>
    <w:rsid w:val="00ED2BE3"/>
    <w:rsid w:val="00ED3D98"/>
    <w:rsid w:val="00ED4FD7"/>
    <w:rsid w:val="00ED5B2D"/>
    <w:rsid w:val="00EE21BF"/>
    <w:rsid w:val="00EE531F"/>
    <w:rsid w:val="00EE6BB2"/>
    <w:rsid w:val="00EE6FA6"/>
    <w:rsid w:val="00EE7416"/>
    <w:rsid w:val="00EE76AE"/>
    <w:rsid w:val="00EF0981"/>
    <w:rsid w:val="00EF2396"/>
    <w:rsid w:val="00EF47D7"/>
    <w:rsid w:val="00EF4BCA"/>
    <w:rsid w:val="00EF79E4"/>
    <w:rsid w:val="00EF7C94"/>
    <w:rsid w:val="00F01CB5"/>
    <w:rsid w:val="00F01FE3"/>
    <w:rsid w:val="00F02557"/>
    <w:rsid w:val="00F02EE0"/>
    <w:rsid w:val="00F0565C"/>
    <w:rsid w:val="00F06939"/>
    <w:rsid w:val="00F12DE3"/>
    <w:rsid w:val="00F136E2"/>
    <w:rsid w:val="00F13CCC"/>
    <w:rsid w:val="00F1450B"/>
    <w:rsid w:val="00F15FD3"/>
    <w:rsid w:val="00F1792D"/>
    <w:rsid w:val="00F17D07"/>
    <w:rsid w:val="00F21CA9"/>
    <w:rsid w:val="00F2487D"/>
    <w:rsid w:val="00F24E9E"/>
    <w:rsid w:val="00F258B5"/>
    <w:rsid w:val="00F30F76"/>
    <w:rsid w:val="00F31690"/>
    <w:rsid w:val="00F316F4"/>
    <w:rsid w:val="00F3221F"/>
    <w:rsid w:val="00F33119"/>
    <w:rsid w:val="00F33F99"/>
    <w:rsid w:val="00F35EE6"/>
    <w:rsid w:val="00F36BF1"/>
    <w:rsid w:val="00F37672"/>
    <w:rsid w:val="00F409DE"/>
    <w:rsid w:val="00F40CDF"/>
    <w:rsid w:val="00F41041"/>
    <w:rsid w:val="00F41C68"/>
    <w:rsid w:val="00F42911"/>
    <w:rsid w:val="00F4565D"/>
    <w:rsid w:val="00F45C01"/>
    <w:rsid w:val="00F45F78"/>
    <w:rsid w:val="00F461D0"/>
    <w:rsid w:val="00F46601"/>
    <w:rsid w:val="00F46B45"/>
    <w:rsid w:val="00F47C78"/>
    <w:rsid w:val="00F50904"/>
    <w:rsid w:val="00F530B6"/>
    <w:rsid w:val="00F531EB"/>
    <w:rsid w:val="00F54112"/>
    <w:rsid w:val="00F54353"/>
    <w:rsid w:val="00F549E0"/>
    <w:rsid w:val="00F56728"/>
    <w:rsid w:val="00F60773"/>
    <w:rsid w:val="00F60F24"/>
    <w:rsid w:val="00F610AF"/>
    <w:rsid w:val="00F61FEE"/>
    <w:rsid w:val="00F6236F"/>
    <w:rsid w:val="00F6344A"/>
    <w:rsid w:val="00F65B92"/>
    <w:rsid w:val="00F729F1"/>
    <w:rsid w:val="00F72C9F"/>
    <w:rsid w:val="00F77231"/>
    <w:rsid w:val="00F8229E"/>
    <w:rsid w:val="00F84D8B"/>
    <w:rsid w:val="00F85E65"/>
    <w:rsid w:val="00F91BAF"/>
    <w:rsid w:val="00F92A79"/>
    <w:rsid w:val="00F94614"/>
    <w:rsid w:val="00F95134"/>
    <w:rsid w:val="00F9554A"/>
    <w:rsid w:val="00F9614F"/>
    <w:rsid w:val="00F96E69"/>
    <w:rsid w:val="00F97803"/>
    <w:rsid w:val="00FA266B"/>
    <w:rsid w:val="00FA2715"/>
    <w:rsid w:val="00FA2804"/>
    <w:rsid w:val="00FA4C80"/>
    <w:rsid w:val="00FA5023"/>
    <w:rsid w:val="00FA6283"/>
    <w:rsid w:val="00FA6FD4"/>
    <w:rsid w:val="00FA745B"/>
    <w:rsid w:val="00FA7A8F"/>
    <w:rsid w:val="00FB0FBB"/>
    <w:rsid w:val="00FB144E"/>
    <w:rsid w:val="00FB1850"/>
    <w:rsid w:val="00FB1D8A"/>
    <w:rsid w:val="00FB30BA"/>
    <w:rsid w:val="00FB3155"/>
    <w:rsid w:val="00FB392B"/>
    <w:rsid w:val="00FB497C"/>
    <w:rsid w:val="00FB569C"/>
    <w:rsid w:val="00FB6127"/>
    <w:rsid w:val="00FB6278"/>
    <w:rsid w:val="00FC31F4"/>
    <w:rsid w:val="00FC38F0"/>
    <w:rsid w:val="00FC5034"/>
    <w:rsid w:val="00FC5750"/>
    <w:rsid w:val="00FD0CA9"/>
    <w:rsid w:val="00FD1329"/>
    <w:rsid w:val="00FD18BD"/>
    <w:rsid w:val="00FD1C21"/>
    <w:rsid w:val="00FD2097"/>
    <w:rsid w:val="00FD2A12"/>
    <w:rsid w:val="00FD673D"/>
    <w:rsid w:val="00FD6DA0"/>
    <w:rsid w:val="00FD7484"/>
    <w:rsid w:val="00FD7D38"/>
    <w:rsid w:val="00FE3E95"/>
    <w:rsid w:val="00FF3C29"/>
    <w:rsid w:val="00FF41EB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64C"/>
  <w15:docId w15:val="{BE88F885-CC20-4615-A7E5-E79D7CFD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b">
    <w:name w:val="ib"/>
    <w:rsid w:val="00796D84"/>
    <w:rPr>
      <w:spacing w:val="0"/>
    </w:rPr>
  </w:style>
  <w:style w:type="paragraph" w:customStyle="1" w:styleId="pjff39">
    <w:name w:val="pj ff39"/>
    <w:basedOn w:val="Normal"/>
    <w:rsid w:val="00796D8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w">
    <w:name w:val="nw"/>
    <w:basedOn w:val="Fontepargpadro"/>
    <w:rsid w:val="00796D84"/>
  </w:style>
  <w:style w:type="paragraph" w:styleId="Textodebalo">
    <w:name w:val="Balloon Text"/>
    <w:basedOn w:val="Normal"/>
    <w:link w:val="TextodebaloChar"/>
    <w:uiPriority w:val="99"/>
    <w:semiHidden/>
    <w:unhideWhenUsed/>
    <w:rsid w:val="00CB3D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D5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</dc:creator>
  <cp:lastModifiedBy>Atila Trape</cp:lastModifiedBy>
  <cp:revision>2</cp:revision>
  <cp:lastPrinted>2015-03-10T21:20:00Z</cp:lastPrinted>
  <dcterms:created xsi:type="dcterms:W3CDTF">2018-02-27T22:53:00Z</dcterms:created>
  <dcterms:modified xsi:type="dcterms:W3CDTF">2018-02-27T22:53:00Z</dcterms:modified>
</cp:coreProperties>
</file>